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>МУНИЦИПАЛЬНЫЙ ОРГАН УПРАВЛЕНИЯ ОБРАЗОВАНИЕМ</w:t>
      </w:r>
    </w:p>
    <w:p w:rsidR="00C13020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 xml:space="preserve"> ОТДЕЛ ОБРАЗОВАНИЯ АДМИНИСТРАЦИИ  </w:t>
      </w: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>КРОМСКОГО РАЙОНА</w:t>
      </w:r>
      <w:r>
        <w:rPr>
          <w:b/>
          <w:sz w:val="28"/>
          <w:szCs w:val="28"/>
        </w:rPr>
        <w:t xml:space="preserve"> ОРЛОВСКОЙ ОБЛАСТИ</w:t>
      </w: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>ПУБЛИЧНЫЙ ДОКЛАД</w:t>
      </w: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C13020" w:rsidRPr="00F9278C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 xml:space="preserve"> «О состоянии и перспективах развития </w:t>
      </w:r>
    </w:p>
    <w:p w:rsidR="00C13020" w:rsidRPr="00F9278C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 xml:space="preserve">системы образования </w:t>
      </w:r>
      <w:proofErr w:type="spellStart"/>
      <w:r w:rsidRPr="00F9278C">
        <w:rPr>
          <w:b/>
          <w:sz w:val="28"/>
          <w:szCs w:val="28"/>
        </w:rPr>
        <w:t>Кромского</w:t>
      </w:r>
      <w:proofErr w:type="spellEnd"/>
      <w:r w:rsidRPr="00F9278C">
        <w:rPr>
          <w:b/>
          <w:sz w:val="28"/>
          <w:szCs w:val="28"/>
        </w:rPr>
        <w:t xml:space="preserve"> района </w:t>
      </w:r>
    </w:p>
    <w:p w:rsidR="00C13020" w:rsidRPr="00F9278C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>Орловской области</w:t>
      </w:r>
    </w:p>
    <w:p w:rsidR="00C13020" w:rsidRPr="00F9278C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модернизации</w:t>
      </w:r>
      <w:r w:rsidRPr="00F9278C">
        <w:rPr>
          <w:b/>
          <w:sz w:val="28"/>
          <w:szCs w:val="28"/>
        </w:rPr>
        <w:t>».</w:t>
      </w: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 w:rsidRPr="00F9278C">
        <w:rPr>
          <w:sz w:val="28"/>
          <w:szCs w:val="28"/>
        </w:rPr>
        <w:t xml:space="preserve"> </w:t>
      </w: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spacing w:line="360" w:lineRule="auto"/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spacing w:line="360" w:lineRule="auto"/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spacing w:line="360" w:lineRule="auto"/>
        <w:ind w:firstLine="36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spacing w:line="360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ромы- 2016</w:t>
      </w:r>
      <w:r w:rsidRPr="00F9278C">
        <w:rPr>
          <w:b/>
          <w:sz w:val="28"/>
          <w:szCs w:val="28"/>
        </w:rPr>
        <w:t>г.</w:t>
      </w:r>
      <w:r w:rsidRPr="00F9278C">
        <w:rPr>
          <w:b/>
          <w:sz w:val="28"/>
          <w:szCs w:val="28"/>
        </w:rPr>
        <w:tab/>
      </w:r>
      <w:r w:rsidRPr="00F9278C">
        <w:rPr>
          <w:b/>
          <w:sz w:val="28"/>
          <w:szCs w:val="28"/>
        </w:rPr>
        <w:tab/>
        <w:t xml:space="preserve"> </w:t>
      </w:r>
    </w:p>
    <w:p w:rsidR="00C13020" w:rsidRPr="00F9278C" w:rsidRDefault="00C13020" w:rsidP="00C13020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C13020" w:rsidRDefault="00C13020" w:rsidP="00C13020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F9278C">
        <w:rPr>
          <w:bCs/>
          <w:sz w:val="28"/>
          <w:szCs w:val="28"/>
        </w:rPr>
        <w:lastRenderedPageBreak/>
        <w:tab/>
      </w:r>
    </w:p>
    <w:p w:rsidR="00C13020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</w:p>
    <w:p w:rsidR="00C13020" w:rsidRPr="00F9278C" w:rsidRDefault="00C13020" w:rsidP="00C13020">
      <w:pPr>
        <w:tabs>
          <w:tab w:val="left" w:pos="0"/>
        </w:tabs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 xml:space="preserve">Публичный доклад подготовлен муниципальным органом управления образованием отделом образования администрации </w:t>
      </w:r>
      <w:proofErr w:type="spellStart"/>
      <w:r w:rsidRPr="00F9278C">
        <w:rPr>
          <w:bCs/>
          <w:sz w:val="28"/>
          <w:szCs w:val="28"/>
        </w:rPr>
        <w:t>Кромского</w:t>
      </w:r>
      <w:proofErr w:type="spellEnd"/>
      <w:r w:rsidRPr="00F9278C">
        <w:rPr>
          <w:bCs/>
          <w:sz w:val="28"/>
          <w:szCs w:val="28"/>
        </w:rPr>
        <w:t xml:space="preserve"> района Орловской области с целью обеспечения информационной открытости и прозрачности муниципальной системы образования.</w:t>
      </w:r>
    </w:p>
    <w:p w:rsidR="00C13020" w:rsidRPr="00F9278C" w:rsidRDefault="00C13020" w:rsidP="00C13020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F9278C">
        <w:rPr>
          <w:b/>
          <w:bCs/>
          <w:sz w:val="28"/>
          <w:szCs w:val="28"/>
        </w:rPr>
        <w:tab/>
      </w:r>
      <w:r w:rsidRPr="00F9278C">
        <w:rPr>
          <w:bCs/>
          <w:sz w:val="28"/>
          <w:szCs w:val="28"/>
        </w:rPr>
        <w:t>В докладе представлена информация о состоянии муниципальной   системы образования за 201</w:t>
      </w:r>
      <w:r>
        <w:rPr>
          <w:bCs/>
          <w:sz w:val="28"/>
          <w:szCs w:val="28"/>
        </w:rPr>
        <w:t>5-</w:t>
      </w:r>
      <w:r w:rsidRPr="00F9278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Pr="00F9278C">
        <w:rPr>
          <w:bCs/>
          <w:sz w:val="28"/>
          <w:szCs w:val="28"/>
        </w:rPr>
        <w:t xml:space="preserve"> учебный год, дана оценка поставленных задач и определены перспективные направления деятельности в рамках</w:t>
      </w:r>
      <w:r w:rsidRPr="00F9278C">
        <w:rPr>
          <w:b/>
          <w:bCs/>
          <w:sz w:val="28"/>
          <w:szCs w:val="28"/>
        </w:rPr>
        <w:t xml:space="preserve"> </w:t>
      </w:r>
      <w:r w:rsidRPr="00F9278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</w:t>
      </w:r>
      <w:r w:rsidRPr="003D2F34">
        <w:rPr>
          <w:bCs/>
          <w:sz w:val="28"/>
          <w:szCs w:val="28"/>
        </w:rPr>
        <w:t xml:space="preserve"> «Образование в Кромском районе на 201</w:t>
      </w:r>
      <w:r>
        <w:rPr>
          <w:bCs/>
          <w:sz w:val="28"/>
          <w:szCs w:val="28"/>
        </w:rPr>
        <w:t>4</w:t>
      </w:r>
      <w:r w:rsidRPr="003D2F34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6</w:t>
      </w:r>
      <w:r w:rsidRPr="003D2F34">
        <w:rPr>
          <w:bCs/>
          <w:sz w:val="28"/>
          <w:szCs w:val="28"/>
        </w:rPr>
        <w:t xml:space="preserve"> годы»</w:t>
      </w:r>
      <w:r w:rsidRPr="00F9278C"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 w:rsidRPr="00F9278C">
        <w:rPr>
          <w:sz w:val="28"/>
          <w:szCs w:val="28"/>
        </w:rPr>
        <w:t>Кромского</w:t>
      </w:r>
      <w:proofErr w:type="spellEnd"/>
      <w:r w:rsidRPr="00F9278C">
        <w:rPr>
          <w:sz w:val="28"/>
          <w:szCs w:val="28"/>
        </w:rPr>
        <w:t xml:space="preserve"> района </w:t>
      </w:r>
      <w:r w:rsidRPr="003D2F34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1</w:t>
      </w:r>
      <w:r w:rsidRPr="003D2F34">
        <w:rPr>
          <w:bCs/>
          <w:sz w:val="28"/>
          <w:szCs w:val="28"/>
        </w:rPr>
        <w:t xml:space="preserve"> декабря 201</w:t>
      </w:r>
      <w:r>
        <w:rPr>
          <w:bCs/>
          <w:sz w:val="28"/>
          <w:szCs w:val="28"/>
        </w:rPr>
        <w:t>3</w:t>
      </w:r>
      <w:r w:rsidRPr="003D2F34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 xml:space="preserve"> </w:t>
      </w:r>
      <w:r w:rsidRPr="003D2F3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0</w:t>
      </w:r>
      <w:r w:rsidRPr="003D2F34">
        <w:rPr>
          <w:bCs/>
          <w:sz w:val="28"/>
          <w:szCs w:val="28"/>
        </w:rPr>
        <w:t>1</w:t>
      </w:r>
      <w:r w:rsidRPr="00F9278C">
        <w:rPr>
          <w:sz w:val="28"/>
          <w:szCs w:val="28"/>
        </w:rPr>
        <w:t>.</w:t>
      </w:r>
    </w:p>
    <w:p w:rsidR="00C13020" w:rsidRPr="00F9278C" w:rsidRDefault="00C13020" w:rsidP="00C13020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F9278C">
        <w:rPr>
          <w:b/>
          <w:bCs/>
          <w:sz w:val="28"/>
          <w:szCs w:val="28"/>
        </w:rPr>
        <w:tab/>
      </w:r>
    </w:p>
    <w:p w:rsidR="00C13020" w:rsidRPr="00F9278C" w:rsidRDefault="00C13020" w:rsidP="00C13020">
      <w:pPr>
        <w:tabs>
          <w:tab w:val="left" w:pos="0"/>
        </w:tabs>
        <w:jc w:val="both"/>
        <w:rPr>
          <w:bCs/>
          <w:sz w:val="28"/>
          <w:szCs w:val="28"/>
        </w:rPr>
      </w:pPr>
      <w:r w:rsidRPr="00F9278C">
        <w:rPr>
          <w:b/>
          <w:bCs/>
          <w:sz w:val="28"/>
          <w:szCs w:val="28"/>
        </w:rPr>
        <w:tab/>
      </w:r>
      <w:r w:rsidRPr="00F9278C">
        <w:rPr>
          <w:bCs/>
          <w:sz w:val="28"/>
          <w:szCs w:val="28"/>
        </w:rPr>
        <w:t>Составители:</w:t>
      </w:r>
    </w:p>
    <w:p w:rsidR="00C13020" w:rsidRPr="00F9278C" w:rsidRDefault="00C13020" w:rsidP="00C1302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Лосева Т. Ю</w:t>
      </w:r>
      <w:r w:rsidRPr="00F9278C">
        <w:rPr>
          <w:bCs/>
          <w:sz w:val="28"/>
          <w:szCs w:val="28"/>
        </w:rPr>
        <w:t xml:space="preserve">.- начальник отдела образования администрации </w:t>
      </w:r>
      <w:proofErr w:type="spellStart"/>
      <w:r w:rsidRPr="00F9278C">
        <w:rPr>
          <w:bCs/>
          <w:sz w:val="28"/>
          <w:szCs w:val="28"/>
        </w:rPr>
        <w:t>Кромского</w:t>
      </w:r>
      <w:proofErr w:type="spellEnd"/>
      <w:r w:rsidRPr="00F9278C">
        <w:rPr>
          <w:bCs/>
          <w:sz w:val="28"/>
          <w:szCs w:val="28"/>
        </w:rPr>
        <w:t xml:space="preserve"> района,</w:t>
      </w:r>
    </w:p>
    <w:p w:rsidR="00C13020" w:rsidRPr="00F9278C" w:rsidRDefault="00C13020" w:rsidP="00C13020">
      <w:pPr>
        <w:tabs>
          <w:tab w:val="left" w:pos="162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Швецова</w:t>
      </w:r>
      <w:proofErr w:type="spellEnd"/>
      <w:r>
        <w:rPr>
          <w:bCs/>
          <w:sz w:val="28"/>
          <w:szCs w:val="28"/>
        </w:rPr>
        <w:t xml:space="preserve"> Е. А.</w:t>
      </w:r>
      <w:r w:rsidRPr="00F9278C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 главный специалист отдела образования</w:t>
      </w:r>
      <w:proofErr w:type="gramStart"/>
      <w:r>
        <w:rPr>
          <w:bCs/>
          <w:sz w:val="28"/>
          <w:szCs w:val="28"/>
        </w:rPr>
        <w:t xml:space="preserve"> </w:t>
      </w:r>
      <w:r w:rsidRPr="00F9278C">
        <w:rPr>
          <w:bCs/>
          <w:sz w:val="28"/>
          <w:szCs w:val="28"/>
        </w:rPr>
        <w:t>,</w:t>
      </w:r>
      <w:proofErr w:type="gramEnd"/>
      <w:r w:rsidRPr="00F9278C">
        <w:rPr>
          <w:bCs/>
          <w:sz w:val="28"/>
          <w:szCs w:val="28"/>
        </w:rPr>
        <w:t xml:space="preserve">  </w:t>
      </w:r>
    </w:p>
    <w:p w:rsidR="00C13020" w:rsidRPr="00F9278C" w:rsidRDefault="00C13020" w:rsidP="00C13020">
      <w:pPr>
        <w:tabs>
          <w:tab w:val="left" w:pos="1620"/>
        </w:tabs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>Куприн С.А.- ведущий специалист отдела образования,</w:t>
      </w:r>
    </w:p>
    <w:p w:rsidR="00C13020" w:rsidRPr="00F9278C" w:rsidRDefault="00C13020" w:rsidP="00C13020">
      <w:pPr>
        <w:tabs>
          <w:tab w:val="left" w:pos="16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Романова И.С.-</w:t>
      </w:r>
      <w:r w:rsidRPr="00F9278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ведущий</w:t>
      </w:r>
      <w:r w:rsidRPr="00F9278C">
        <w:rPr>
          <w:bCs/>
          <w:sz w:val="28"/>
          <w:szCs w:val="28"/>
        </w:rPr>
        <w:t xml:space="preserve"> специалист  отдела образования,</w:t>
      </w:r>
    </w:p>
    <w:p w:rsidR="00C13020" w:rsidRPr="00F9278C" w:rsidRDefault="00C13020" w:rsidP="00C13020">
      <w:pPr>
        <w:tabs>
          <w:tab w:val="left" w:pos="1620"/>
        </w:tabs>
        <w:jc w:val="both"/>
        <w:rPr>
          <w:bCs/>
          <w:sz w:val="28"/>
          <w:szCs w:val="28"/>
        </w:rPr>
      </w:pPr>
      <w:proofErr w:type="spellStart"/>
      <w:r w:rsidRPr="00F9278C">
        <w:rPr>
          <w:bCs/>
          <w:sz w:val="28"/>
          <w:szCs w:val="28"/>
        </w:rPr>
        <w:t>Ажищева</w:t>
      </w:r>
      <w:proofErr w:type="spellEnd"/>
      <w:r w:rsidRPr="00F9278C">
        <w:rPr>
          <w:bCs/>
          <w:sz w:val="28"/>
          <w:szCs w:val="28"/>
        </w:rPr>
        <w:t xml:space="preserve"> Н.Ю. – главный бухгалтер отдела образования,</w:t>
      </w:r>
    </w:p>
    <w:p w:rsidR="00C13020" w:rsidRDefault="00C13020" w:rsidP="00C13020">
      <w:pPr>
        <w:tabs>
          <w:tab w:val="left" w:pos="1620"/>
        </w:tabs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 xml:space="preserve">Булгакова Е.Ю. - экономист </w:t>
      </w:r>
      <w:r>
        <w:rPr>
          <w:bCs/>
          <w:sz w:val="28"/>
          <w:szCs w:val="28"/>
        </w:rPr>
        <w:t>по планированию</w:t>
      </w:r>
      <w:r w:rsidRPr="00F9278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МКУ КР ОО «Административно-хозяйственный центр»,</w:t>
      </w:r>
    </w:p>
    <w:p w:rsidR="00C13020" w:rsidRPr="00F9278C" w:rsidRDefault="00C13020" w:rsidP="00C13020">
      <w:pPr>
        <w:tabs>
          <w:tab w:val="left" w:pos="16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Анохина О. В.</w:t>
      </w:r>
      <w:r w:rsidRPr="00F9278C">
        <w:rPr>
          <w:bCs/>
          <w:sz w:val="28"/>
          <w:szCs w:val="28"/>
        </w:rPr>
        <w:t xml:space="preserve"> –</w:t>
      </w:r>
      <w:r w:rsidRPr="000636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ведущий</w:t>
      </w:r>
      <w:r w:rsidRPr="00F9278C">
        <w:rPr>
          <w:bCs/>
          <w:sz w:val="28"/>
          <w:szCs w:val="28"/>
        </w:rPr>
        <w:t xml:space="preserve"> специалист  отдела образования,</w:t>
      </w:r>
    </w:p>
    <w:p w:rsidR="00C13020" w:rsidRDefault="00C13020" w:rsidP="00C13020">
      <w:pPr>
        <w:tabs>
          <w:tab w:val="left" w:pos="162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Шаренова</w:t>
      </w:r>
      <w:proofErr w:type="spellEnd"/>
      <w:r>
        <w:rPr>
          <w:bCs/>
          <w:sz w:val="28"/>
          <w:szCs w:val="28"/>
        </w:rPr>
        <w:t xml:space="preserve"> Н. В</w:t>
      </w:r>
      <w:r w:rsidRPr="00F9278C">
        <w:rPr>
          <w:bCs/>
          <w:sz w:val="28"/>
          <w:szCs w:val="28"/>
        </w:rPr>
        <w:t xml:space="preserve">. - </w:t>
      </w:r>
      <w:r>
        <w:rPr>
          <w:bCs/>
          <w:sz w:val="28"/>
          <w:szCs w:val="28"/>
        </w:rPr>
        <w:t xml:space="preserve"> </w:t>
      </w:r>
      <w:r w:rsidRPr="00F9278C">
        <w:rPr>
          <w:bCs/>
          <w:sz w:val="28"/>
          <w:szCs w:val="28"/>
        </w:rPr>
        <w:t xml:space="preserve">специалист </w:t>
      </w:r>
      <w:r>
        <w:rPr>
          <w:bCs/>
          <w:sz w:val="28"/>
          <w:szCs w:val="28"/>
        </w:rPr>
        <w:t>МКУ КР ОО «Административно-хозяйственный центр».</w:t>
      </w:r>
    </w:p>
    <w:p w:rsidR="00C13020" w:rsidRPr="00F9278C" w:rsidRDefault="00C13020" w:rsidP="00C13020">
      <w:pPr>
        <w:tabs>
          <w:tab w:val="left" w:pos="1620"/>
        </w:tabs>
        <w:jc w:val="both"/>
        <w:rPr>
          <w:b/>
          <w:bCs/>
          <w:sz w:val="28"/>
          <w:szCs w:val="28"/>
        </w:rPr>
      </w:pPr>
    </w:p>
    <w:p w:rsidR="00C13020" w:rsidRPr="00F9278C" w:rsidRDefault="00C13020" w:rsidP="00C1302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 xml:space="preserve">Учредитель МОУО отдела образования администрации </w:t>
      </w:r>
      <w:proofErr w:type="spellStart"/>
      <w:r w:rsidRPr="00F9278C">
        <w:rPr>
          <w:bCs/>
          <w:sz w:val="28"/>
          <w:szCs w:val="28"/>
        </w:rPr>
        <w:t>Кромского</w:t>
      </w:r>
      <w:proofErr w:type="spellEnd"/>
      <w:r w:rsidRPr="00F9278C">
        <w:rPr>
          <w:bCs/>
          <w:sz w:val="28"/>
          <w:szCs w:val="28"/>
        </w:rPr>
        <w:t xml:space="preserve"> района – </w:t>
      </w:r>
      <w:proofErr w:type="spellStart"/>
      <w:r w:rsidRPr="00F9278C">
        <w:rPr>
          <w:bCs/>
          <w:sz w:val="28"/>
          <w:szCs w:val="28"/>
        </w:rPr>
        <w:t>Кромской</w:t>
      </w:r>
      <w:proofErr w:type="spellEnd"/>
      <w:r w:rsidRPr="00F9278C">
        <w:rPr>
          <w:bCs/>
          <w:sz w:val="28"/>
          <w:szCs w:val="28"/>
        </w:rPr>
        <w:t xml:space="preserve"> район. Функции и полномочия учредителя осуществляет Администрация </w:t>
      </w:r>
      <w:proofErr w:type="spellStart"/>
      <w:r w:rsidRPr="00F9278C">
        <w:rPr>
          <w:bCs/>
          <w:sz w:val="28"/>
          <w:szCs w:val="28"/>
        </w:rPr>
        <w:t>Кромского</w:t>
      </w:r>
      <w:proofErr w:type="spellEnd"/>
      <w:r w:rsidRPr="00F9278C">
        <w:rPr>
          <w:bCs/>
          <w:sz w:val="28"/>
          <w:szCs w:val="28"/>
        </w:rPr>
        <w:t xml:space="preserve"> района Орловской области. Положение о муниципальном органе управления образованием отделе образования  администрации </w:t>
      </w:r>
      <w:proofErr w:type="spellStart"/>
      <w:r w:rsidRPr="00F9278C">
        <w:rPr>
          <w:bCs/>
          <w:sz w:val="28"/>
          <w:szCs w:val="28"/>
        </w:rPr>
        <w:t>Кромского</w:t>
      </w:r>
      <w:proofErr w:type="spellEnd"/>
      <w:r w:rsidRPr="00F9278C">
        <w:rPr>
          <w:bCs/>
          <w:sz w:val="28"/>
          <w:szCs w:val="28"/>
        </w:rPr>
        <w:t xml:space="preserve"> района Орловской области утверждено постановлением  администрации </w:t>
      </w:r>
      <w:proofErr w:type="spellStart"/>
      <w:r w:rsidRPr="00F9278C">
        <w:rPr>
          <w:bCs/>
          <w:sz w:val="28"/>
          <w:szCs w:val="28"/>
        </w:rPr>
        <w:t>Кромского</w:t>
      </w:r>
      <w:proofErr w:type="spellEnd"/>
      <w:r w:rsidRPr="00F9278C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18.11.</w:t>
      </w:r>
      <w:r w:rsidRPr="00F9278C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4</w:t>
      </w:r>
      <w:r w:rsidRPr="00F9278C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 </w:t>
      </w:r>
      <w:r w:rsidRPr="00F9278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837</w:t>
      </w:r>
      <w:r w:rsidRPr="00F9278C">
        <w:rPr>
          <w:bCs/>
          <w:sz w:val="28"/>
          <w:szCs w:val="28"/>
        </w:rPr>
        <w:t>.</w:t>
      </w:r>
    </w:p>
    <w:p w:rsidR="00C13020" w:rsidRPr="00F9278C" w:rsidRDefault="00C13020" w:rsidP="00C1302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>Юридический адрес: 303200, РФ, Орловская область, п</w:t>
      </w:r>
      <w:proofErr w:type="gramStart"/>
      <w:r w:rsidRPr="00F9278C">
        <w:rPr>
          <w:bCs/>
          <w:sz w:val="28"/>
          <w:szCs w:val="28"/>
        </w:rPr>
        <w:t>.К</w:t>
      </w:r>
      <w:proofErr w:type="gramEnd"/>
      <w:r w:rsidRPr="00F9278C">
        <w:rPr>
          <w:bCs/>
          <w:sz w:val="28"/>
          <w:szCs w:val="28"/>
        </w:rPr>
        <w:t>ромы, ул.Советская, д.34.</w:t>
      </w:r>
    </w:p>
    <w:p w:rsidR="00C13020" w:rsidRPr="00F9278C" w:rsidRDefault="00C13020" w:rsidP="00C1302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>Фактический адрес: 303200, РФ, Орловская область, п</w:t>
      </w:r>
      <w:proofErr w:type="gramStart"/>
      <w:r w:rsidRPr="00F9278C">
        <w:rPr>
          <w:bCs/>
          <w:sz w:val="28"/>
          <w:szCs w:val="28"/>
        </w:rPr>
        <w:t>.К</w:t>
      </w:r>
      <w:proofErr w:type="gramEnd"/>
      <w:r w:rsidRPr="00F9278C">
        <w:rPr>
          <w:bCs/>
          <w:sz w:val="28"/>
          <w:szCs w:val="28"/>
        </w:rPr>
        <w:t>ромы, ул.Советская, д.34.</w:t>
      </w:r>
    </w:p>
    <w:p w:rsidR="00C13020" w:rsidRPr="00F9278C" w:rsidRDefault="00C13020" w:rsidP="00C1302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>Телефон приемной: 8(486 43) 2-26-55, бухгалтерии: 8(486 43) 2-25-44.</w:t>
      </w:r>
    </w:p>
    <w:p w:rsidR="00C13020" w:rsidRPr="00F9278C" w:rsidRDefault="00C13020" w:rsidP="00C1302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  <w:lang w:val="en-US"/>
        </w:rPr>
        <w:t>E</w:t>
      </w:r>
      <w:r w:rsidRPr="00F9278C">
        <w:rPr>
          <w:bCs/>
          <w:sz w:val="28"/>
          <w:szCs w:val="28"/>
        </w:rPr>
        <w:t>-</w:t>
      </w:r>
      <w:r w:rsidRPr="00F9278C">
        <w:rPr>
          <w:bCs/>
          <w:sz w:val="28"/>
          <w:szCs w:val="28"/>
          <w:lang w:val="en-US"/>
        </w:rPr>
        <w:t>mail</w:t>
      </w:r>
      <w:r w:rsidRPr="00F9278C">
        <w:rPr>
          <w:bCs/>
          <w:sz w:val="28"/>
          <w:szCs w:val="28"/>
        </w:rPr>
        <w:t xml:space="preserve">:   </w:t>
      </w:r>
      <w:hyperlink r:id="rId5" w:history="1">
        <w:r w:rsidRPr="00F9278C">
          <w:rPr>
            <w:rStyle w:val="a3"/>
            <w:bCs/>
            <w:color w:val="auto"/>
            <w:sz w:val="28"/>
            <w:szCs w:val="28"/>
            <w:lang w:val="en-US"/>
          </w:rPr>
          <w:t>otdelobkrom</w:t>
        </w:r>
        <w:r w:rsidRPr="00F9278C">
          <w:rPr>
            <w:rStyle w:val="a3"/>
            <w:bCs/>
            <w:color w:val="auto"/>
            <w:sz w:val="28"/>
            <w:szCs w:val="28"/>
          </w:rPr>
          <w:t>@</w:t>
        </w:r>
        <w:r w:rsidRPr="00F9278C">
          <w:rPr>
            <w:rStyle w:val="a3"/>
            <w:bCs/>
            <w:color w:val="auto"/>
            <w:sz w:val="28"/>
            <w:szCs w:val="28"/>
            <w:lang w:val="en-US"/>
          </w:rPr>
          <w:t>yandex</w:t>
        </w:r>
        <w:r w:rsidRPr="00F9278C">
          <w:rPr>
            <w:rStyle w:val="a3"/>
            <w:bCs/>
            <w:color w:val="auto"/>
            <w:sz w:val="28"/>
            <w:szCs w:val="28"/>
          </w:rPr>
          <w:t>.</w:t>
        </w:r>
        <w:r w:rsidRPr="00F9278C">
          <w:rPr>
            <w:rStyle w:val="a3"/>
            <w:bCs/>
            <w:color w:val="auto"/>
            <w:sz w:val="28"/>
            <w:szCs w:val="28"/>
            <w:lang w:val="en-US"/>
          </w:rPr>
          <w:t>ru</w:t>
        </w:r>
      </w:hyperlink>
    </w:p>
    <w:p w:rsidR="00C13020" w:rsidRPr="00F9278C" w:rsidRDefault="00C13020" w:rsidP="00C1302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F9278C">
        <w:rPr>
          <w:bCs/>
          <w:sz w:val="28"/>
          <w:szCs w:val="28"/>
        </w:rPr>
        <w:t xml:space="preserve"> </w:t>
      </w:r>
    </w:p>
    <w:p w:rsidR="00C13020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</w:p>
    <w:p w:rsidR="00C13020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</w:p>
    <w:p w:rsidR="00C13020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</w:p>
    <w:p w:rsidR="00C13020" w:rsidRDefault="00C13020" w:rsidP="00902CD0">
      <w:pPr>
        <w:shd w:val="clear" w:color="auto" w:fill="FFFFFF"/>
        <w:rPr>
          <w:b/>
          <w:sz w:val="28"/>
          <w:szCs w:val="28"/>
        </w:rPr>
      </w:pPr>
    </w:p>
    <w:p w:rsidR="00C13020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</w:p>
    <w:p w:rsidR="00C13020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lastRenderedPageBreak/>
        <w:t xml:space="preserve">«О состоянии и перспективах развития системы образования </w:t>
      </w:r>
    </w:p>
    <w:p w:rsidR="00C13020" w:rsidRPr="00F9278C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  <w:proofErr w:type="spellStart"/>
      <w:r w:rsidRPr="00F9278C">
        <w:rPr>
          <w:b/>
          <w:sz w:val="28"/>
          <w:szCs w:val="28"/>
        </w:rPr>
        <w:t>Кромского</w:t>
      </w:r>
      <w:proofErr w:type="spellEnd"/>
      <w:r w:rsidRPr="00F9278C">
        <w:rPr>
          <w:b/>
          <w:sz w:val="28"/>
          <w:szCs w:val="28"/>
        </w:rPr>
        <w:t xml:space="preserve"> района Орловской области</w:t>
      </w:r>
    </w:p>
    <w:p w:rsidR="00C13020" w:rsidRPr="00F9278C" w:rsidRDefault="00C13020" w:rsidP="00C13020">
      <w:pPr>
        <w:shd w:val="clear" w:color="auto" w:fill="FFFFFF"/>
        <w:ind w:left="350" w:hanging="120"/>
        <w:jc w:val="center"/>
        <w:rPr>
          <w:b/>
          <w:sz w:val="28"/>
          <w:szCs w:val="28"/>
        </w:rPr>
      </w:pPr>
      <w:r w:rsidRPr="00F9278C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5</w:t>
      </w:r>
      <w:r w:rsidRPr="00F9278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F9278C">
        <w:rPr>
          <w:b/>
          <w:sz w:val="28"/>
          <w:szCs w:val="28"/>
        </w:rPr>
        <w:t xml:space="preserve"> учебный год».</w:t>
      </w:r>
    </w:p>
    <w:p w:rsidR="00C13020" w:rsidRPr="00F9278C" w:rsidRDefault="00C13020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3020" w:rsidRDefault="00C13020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3020" w:rsidRDefault="00C13020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3020" w:rsidRDefault="00C13020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3020" w:rsidRPr="00F9278C" w:rsidRDefault="00C13020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278C">
        <w:rPr>
          <w:rFonts w:ascii="Times New Roman CYR" w:hAnsi="Times New Roman CYR" w:cs="Times New Roman CYR"/>
          <w:b/>
          <w:bCs/>
          <w:sz w:val="28"/>
          <w:szCs w:val="28"/>
        </w:rPr>
        <w:t>Уважаемый президиум, педагоги.</w:t>
      </w:r>
    </w:p>
    <w:p w:rsidR="00C13020" w:rsidRDefault="00C13020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участники совещания</w:t>
      </w:r>
      <w:r>
        <w:t>,</w:t>
      </w:r>
    </w:p>
    <w:p w:rsidR="00C13020" w:rsidRPr="00ED7811" w:rsidRDefault="00C13020" w:rsidP="00C13020">
      <w:pPr>
        <w:tabs>
          <w:tab w:val="left" w:pos="540"/>
        </w:tabs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t xml:space="preserve"> </w:t>
      </w:r>
      <w:r w:rsidRPr="00ED7811">
        <w:rPr>
          <w:b/>
          <w:sz w:val="28"/>
          <w:szCs w:val="28"/>
        </w:rPr>
        <w:t>дорогие ветераны педагогического труда!</w:t>
      </w:r>
    </w:p>
    <w:p w:rsidR="00C13020" w:rsidRPr="00F9278C" w:rsidRDefault="00C13020" w:rsidP="00C130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9278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13020" w:rsidRDefault="00C13020" w:rsidP="00C13020">
      <w:pPr>
        <w:ind w:firstLine="708"/>
        <w:jc w:val="both"/>
        <w:rPr>
          <w:rStyle w:val="ft33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278C">
        <w:rPr>
          <w:rStyle w:val="ft335"/>
          <w:sz w:val="28"/>
          <w:szCs w:val="28"/>
        </w:rPr>
        <w:t>Уважаемые коллеги!</w:t>
      </w:r>
    </w:p>
    <w:p w:rsidR="00C13020" w:rsidRPr="00ED7811" w:rsidRDefault="00C13020" w:rsidP="00C13020">
      <w:pPr>
        <w:ind w:firstLine="708"/>
        <w:jc w:val="both"/>
        <w:rPr>
          <w:rStyle w:val="ft335"/>
          <w:sz w:val="28"/>
          <w:szCs w:val="28"/>
        </w:rPr>
      </w:pPr>
      <w:r w:rsidRPr="00ED7811">
        <w:rPr>
          <w:sz w:val="28"/>
          <w:szCs w:val="28"/>
        </w:rPr>
        <w:t xml:space="preserve"> Вот уже</w:t>
      </w:r>
      <w:r>
        <w:rPr>
          <w:sz w:val="28"/>
          <w:szCs w:val="28"/>
        </w:rPr>
        <w:t xml:space="preserve"> скоро </w:t>
      </w:r>
      <w:r w:rsidRPr="00ED7811">
        <w:rPr>
          <w:sz w:val="28"/>
          <w:szCs w:val="28"/>
        </w:rPr>
        <w:t xml:space="preserve"> за окном и сентябрь</w:t>
      </w:r>
      <w:proofErr w:type="gramStart"/>
      <w:r w:rsidRPr="00ED7811">
        <w:rPr>
          <w:sz w:val="28"/>
          <w:szCs w:val="28"/>
        </w:rPr>
        <w:t>… И</w:t>
      </w:r>
      <w:proofErr w:type="gramEnd"/>
      <w:r w:rsidRPr="00ED7811">
        <w:rPr>
          <w:sz w:val="28"/>
          <w:szCs w:val="28"/>
        </w:rPr>
        <w:t xml:space="preserve"> очень часто осень для многих становится началом какого-то нового этапа жизни… Профессионального… </w:t>
      </w:r>
      <w:proofErr w:type="spellStart"/>
      <w:r w:rsidRPr="00ED7811">
        <w:rPr>
          <w:sz w:val="28"/>
          <w:szCs w:val="28"/>
        </w:rPr>
        <w:t>Первосентябрьского</w:t>
      </w:r>
      <w:proofErr w:type="spellEnd"/>
      <w:r w:rsidRPr="00ED7811">
        <w:rPr>
          <w:sz w:val="28"/>
          <w:szCs w:val="28"/>
        </w:rPr>
        <w:t>…</w:t>
      </w:r>
    </w:p>
    <w:p w:rsidR="00C13020" w:rsidRDefault="00C13020" w:rsidP="00C13020">
      <w:pPr>
        <w:pStyle w:val="Default"/>
        <w:ind w:firstLine="600"/>
        <w:jc w:val="both"/>
        <w:rPr>
          <w:sz w:val="28"/>
          <w:szCs w:val="28"/>
        </w:rPr>
      </w:pPr>
      <w:r w:rsidRPr="00F9278C">
        <w:rPr>
          <w:rStyle w:val="ft350"/>
          <w:sz w:val="28"/>
          <w:szCs w:val="28"/>
        </w:rPr>
        <w:t xml:space="preserve"> </w:t>
      </w:r>
      <w:r w:rsidRPr="00C57D35">
        <w:rPr>
          <w:sz w:val="28"/>
          <w:szCs w:val="28"/>
        </w:rPr>
        <w:t>Августовская конференция – особая педагогическая традиция, согретая теплом</w:t>
      </w:r>
      <w:r>
        <w:t xml:space="preserve"> </w:t>
      </w:r>
      <w:r w:rsidRPr="00C57D35">
        <w:rPr>
          <w:sz w:val="28"/>
          <w:szCs w:val="28"/>
        </w:rPr>
        <w:t xml:space="preserve">последних летних дней и любовью к профессии, это своеобразный </w:t>
      </w:r>
      <w:proofErr w:type="gramStart"/>
      <w:r w:rsidRPr="00C57D35">
        <w:rPr>
          <w:sz w:val="28"/>
          <w:szCs w:val="28"/>
        </w:rPr>
        <w:t>старт</w:t>
      </w:r>
      <w:proofErr w:type="gramEnd"/>
      <w:r w:rsidRPr="00C57D35">
        <w:rPr>
          <w:sz w:val="28"/>
          <w:szCs w:val="28"/>
        </w:rPr>
        <w:t xml:space="preserve"> как для рядового учителя, так и для руководителей разного уровня. Хочется, чтобы сегодня работа конференции определила перспективы на будущее, наполнила праздничным настроением этот день и вселила в нас надежду и веру в дальнейший успех</w:t>
      </w:r>
      <w:r w:rsidRPr="00AD5249">
        <w:rPr>
          <w:sz w:val="28"/>
          <w:szCs w:val="28"/>
        </w:rPr>
        <w:t>.</w:t>
      </w:r>
    </w:p>
    <w:p w:rsidR="00A56B86" w:rsidRDefault="00C13020" w:rsidP="00C13020">
      <w:pPr>
        <w:pStyle w:val="Default"/>
        <w:ind w:firstLine="600"/>
        <w:jc w:val="both"/>
        <w:rPr>
          <w:sz w:val="28"/>
          <w:szCs w:val="28"/>
        </w:rPr>
      </w:pPr>
      <w:r w:rsidRPr="00AD5249">
        <w:rPr>
          <w:sz w:val="28"/>
          <w:szCs w:val="28"/>
        </w:rPr>
        <w:t xml:space="preserve"> Общественное обсуждение важных вопросов развития – это не случайный факт, а состоявшееся явление в сис</w:t>
      </w:r>
      <w:r>
        <w:rPr>
          <w:sz w:val="28"/>
          <w:szCs w:val="28"/>
        </w:rPr>
        <w:t xml:space="preserve">теме образования 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</w:t>
      </w:r>
      <w:r w:rsidRPr="00AD5249">
        <w:rPr>
          <w:sz w:val="28"/>
          <w:szCs w:val="28"/>
        </w:rPr>
        <w:t xml:space="preserve">: во всех образовательных организациях действуют управляющие </w:t>
      </w:r>
      <w:r>
        <w:rPr>
          <w:sz w:val="28"/>
          <w:szCs w:val="28"/>
        </w:rPr>
        <w:t>советы</w:t>
      </w:r>
      <w:proofErr w:type="gramStart"/>
      <w:r>
        <w:rPr>
          <w:sz w:val="28"/>
          <w:szCs w:val="28"/>
        </w:rPr>
        <w:t xml:space="preserve"> </w:t>
      </w:r>
      <w:r w:rsidRPr="00AD5249">
        <w:rPr>
          <w:sz w:val="28"/>
          <w:szCs w:val="28"/>
        </w:rPr>
        <w:t>,</w:t>
      </w:r>
      <w:proofErr w:type="gramEnd"/>
      <w:r w:rsidRPr="00AD5249">
        <w:rPr>
          <w:sz w:val="28"/>
          <w:szCs w:val="28"/>
        </w:rPr>
        <w:t xml:space="preserve"> работают сайты. Педагоги принимают активное участие в сетевых сообществах, ставших площадками взаимодействия и обсуждения значимых вопросов, новых направлений и изменений в законодательстве и в развитии сферы образования. В настоящее время коллегиально принимаются программы развития, планы финансово-экономической деятельности, нормативн</w:t>
      </w:r>
      <w:proofErr w:type="gramStart"/>
      <w:r w:rsidRPr="00AD5249">
        <w:rPr>
          <w:sz w:val="28"/>
          <w:szCs w:val="28"/>
        </w:rPr>
        <w:t>о-</w:t>
      </w:r>
      <w:proofErr w:type="gramEnd"/>
      <w:r w:rsidRPr="00AD5249">
        <w:rPr>
          <w:sz w:val="28"/>
          <w:szCs w:val="28"/>
        </w:rPr>
        <w:t xml:space="preserve"> правовые акты, обсуждаются стратегии и результаты социально- экономического развития.</w:t>
      </w:r>
    </w:p>
    <w:p w:rsidR="00C13020" w:rsidRDefault="00C13020" w:rsidP="00C13020">
      <w:pPr>
        <w:pStyle w:val="Default"/>
        <w:ind w:firstLine="600"/>
        <w:jc w:val="both"/>
        <w:rPr>
          <w:sz w:val="28"/>
          <w:szCs w:val="28"/>
        </w:rPr>
      </w:pPr>
      <w:r w:rsidRPr="00AD5249">
        <w:rPr>
          <w:sz w:val="28"/>
          <w:szCs w:val="28"/>
        </w:rPr>
        <w:t xml:space="preserve"> Сегодня я кратко представлю итоги прошедшего учебного года, сделаю акценты в направлении мер, принятых нами, для улучшения доступности, условий, качества и результатов образования. Чтобы добиться положительного результата в любом деле, необходимы определенные условия. </w:t>
      </w:r>
    </w:p>
    <w:p w:rsidR="00C13020" w:rsidRPr="00AD5249" w:rsidRDefault="00C13020" w:rsidP="00C13020">
      <w:pPr>
        <w:pStyle w:val="Default"/>
        <w:ind w:firstLine="600"/>
        <w:jc w:val="both"/>
        <w:rPr>
          <w:sz w:val="28"/>
          <w:szCs w:val="28"/>
        </w:rPr>
      </w:pPr>
      <w:r w:rsidRPr="00AD5249">
        <w:rPr>
          <w:sz w:val="28"/>
          <w:szCs w:val="28"/>
        </w:rPr>
        <w:t>Попробую дать оценку ус</w:t>
      </w:r>
      <w:r>
        <w:rPr>
          <w:sz w:val="28"/>
          <w:szCs w:val="28"/>
        </w:rPr>
        <w:t>ловиям, созданным в нашем  районе</w:t>
      </w:r>
      <w:r w:rsidRPr="00AD5249">
        <w:rPr>
          <w:sz w:val="28"/>
          <w:szCs w:val="28"/>
        </w:rPr>
        <w:t>, для развития системы образования, для организации образовательного процесса.</w:t>
      </w:r>
    </w:p>
    <w:p w:rsidR="00C13020" w:rsidRDefault="00C13020" w:rsidP="00C13020">
      <w:pPr>
        <w:pStyle w:val="Default"/>
        <w:ind w:firstLine="600"/>
        <w:jc w:val="both"/>
        <w:rPr>
          <w:sz w:val="28"/>
          <w:szCs w:val="28"/>
        </w:rPr>
      </w:pPr>
    </w:p>
    <w:p w:rsidR="00C13020" w:rsidRDefault="00C13020" w:rsidP="00C13020">
      <w:pPr>
        <w:spacing w:after="75"/>
        <w:ind w:firstLine="450"/>
        <w:jc w:val="both"/>
        <w:rPr>
          <w:sz w:val="28"/>
          <w:szCs w:val="28"/>
        </w:rPr>
      </w:pPr>
      <w:r w:rsidRPr="00AF1168">
        <w:rPr>
          <w:sz w:val="28"/>
          <w:szCs w:val="28"/>
        </w:rPr>
        <w:t xml:space="preserve">Сегодня вряд ли найдётся такой человек, который не будет понимать и осознавать того, что только здоровые, грамотные, полноценные дети - это будущее семьи, а значит, и всей страны. </w:t>
      </w:r>
      <w:proofErr w:type="gramStart"/>
      <w:r w:rsidRPr="00AF1168">
        <w:rPr>
          <w:sz w:val="28"/>
          <w:szCs w:val="28"/>
          <w:lang w:val="en-US"/>
        </w:rPr>
        <w:t>XXI</w:t>
      </w:r>
      <w:r w:rsidRPr="00AF1168">
        <w:rPr>
          <w:sz w:val="28"/>
          <w:szCs w:val="28"/>
        </w:rPr>
        <w:t xml:space="preserve"> век требует от молодого человека способности быть компетентным во всех областях современного общества, проявлять инициативу, творческие способности, а значит, главный заказ общества - дать молодёжи качественное образование.</w:t>
      </w:r>
      <w:proofErr w:type="gramEnd"/>
    </w:p>
    <w:p w:rsidR="00C13020" w:rsidRDefault="00605282" w:rsidP="00605282">
      <w:pPr>
        <w:pStyle w:val="Default"/>
        <w:ind w:firstLine="6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Одним из ключевых  поручений</w:t>
      </w:r>
      <w:r w:rsidR="00C13020">
        <w:rPr>
          <w:color w:val="auto"/>
          <w:sz w:val="28"/>
          <w:szCs w:val="28"/>
        </w:rPr>
        <w:t>, которое  было  дано президентом  России  по итогам  заседания  Государственного совета  в декабре  2015 года, - "разработать  комплекс мер, направленных  на систематическое обновление  содержания общего образования".</w:t>
      </w:r>
    </w:p>
    <w:p w:rsidR="00C13020" w:rsidRPr="00F9278C" w:rsidRDefault="00C13020" w:rsidP="00C13020">
      <w:pPr>
        <w:pStyle w:val="Default"/>
        <w:ind w:firstLine="600"/>
        <w:jc w:val="both"/>
        <w:rPr>
          <w:color w:val="auto"/>
          <w:sz w:val="28"/>
          <w:szCs w:val="28"/>
        </w:rPr>
      </w:pPr>
      <w:r w:rsidRPr="00F9278C">
        <w:rPr>
          <w:color w:val="auto"/>
          <w:sz w:val="28"/>
          <w:szCs w:val="28"/>
        </w:rPr>
        <w:t xml:space="preserve">Настоящий доклад подготовлен на основе данных образовательных </w:t>
      </w:r>
      <w:r>
        <w:rPr>
          <w:color w:val="auto"/>
          <w:sz w:val="28"/>
          <w:szCs w:val="28"/>
        </w:rPr>
        <w:t>организац</w:t>
      </w:r>
      <w:r w:rsidRPr="00F9278C">
        <w:rPr>
          <w:color w:val="auto"/>
          <w:sz w:val="28"/>
          <w:szCs w:val="28"/>
        </w:rPr>
        <w:t xml:space="preserve">ий, мониторингов и статистических отчётов отдела образования администрации </w:t>
      </w:r>
      <w:proofErr w:type="spellStart"/>
      <w:r w:rsidRPr="00F9278C">
        <w:rPr>
          <w:color w:val="auto"/>
          <w:sz w:val="28"/>
          <w:szCs w:val="28"/>
        </w:rPr>
        <w:t>Кромского</w:t>
      </w:r>
      <w:proofErr w:type="spellEnd"/>
      <w:r w:rsidRPr="00F9278C">
        <w:rPr>
          <w:color w:val="auto"/>
          <w:sz w:val="28"/>
          <w:szCs w:val="28"/>
        </w:rPr>
        <w:t xml:space="preserve"> района.   </w:t>
      </w:r>
    </w:p>
    <w:p w:rsidR="00C13020" w:rsidRPr="00F9278C" w:rsidRDefault="00C13020" w:rsidP="00C13020">
      <w:pPr>
        <w:pStyle w:val="Default"/>
        <w:ind w:firstLine="600"/>
        <w:jc w:val="both"/>
        <w:rPr>
          <w:color w:val="auto"/>
          <w:sz w:val="28"/>
          <w:szCs w:val="28"/>
        </w:rPr>
      </w:pPr>
      <w:r w:rsidRPr="00F9278C">
        <w:rPr>
          <w:color w:val="auto"/>
          <w:sz w:val="28"/>
          <w:szCs w:val="28"/>
        </w:rPr>
        <w:t xml:space="preserve">В докладе анализируются </w:t>
      </w:r>
      <w:r>
        <w:rPr>
          <w:color w:val="auto"/>
          <w:sz w:val="28"/>
          <w:szCs w:val="28"/>
        </w:rPr>
        <w:t xml:space="preserve"> </w:t>
      </w:r>
      <w:r w:rsidRPr="00F9278C">
        <w:rPr>
          <w:color w:val="auto"/>
          <w:sz w:val="28"/>
          <w:szCs w:val="28"/>
        </w:rPr>
        <w:t xml:space="preserve">ключевые аспекты состояния муниципальной системы образования: </w:t>
      </w:r>
    </w:p>
    <w:p w:rsidR="00C13020" w:rsidRPr="00F9278C" w:rsidRDefault="00C13020" w:rsidP="00C13020">
      <w:pPr>
        <w:pStyle w:val="Default"/>
        <w:ind w:firstLine="600"/>
        <w:jc w:val="both"/>
        <w:rPr>
          <w:color w:val="auto"/>
          <w:sz w:val="28"/>
          <w:szCs w:val="28"/>
        </w:rPr>
      </w:pPr>
      <w:r w:rsidRPr="00F9278C">
        <w:rPr>
          <w:color w:val="auto"/>
          <w:sz w:val="28"/>
          <w:szCs w:val="28"/>
        </w:rPr>
        <w:t xml:space="preserve">- результаты участия в реализации приоритетного национального проекта «Образование», национальной образовательной инициативы «Наша новая школа», </w:t>
      </w:r>
      <w:r w:rsidRPr="004B2379">
        <w:rPr>
          <w:color w:val="auto"/>
          <w:sz w:val="28"/>
          <w:szCs w:val="28"/>
        </w:rPr>
        <w:t>Комплекса мер по модернизации системы общего образования в Кромском районе в 2012-2020 годах</w:t>
      </w:r>
      <w:r w:rsidRPr="0085384E">
        <w:rPr>
          <w:color w:val="auto"/>
          <w:sz w:val="28"/>
          <w:szCs w:val="28"/>
        </w:rPr>
        <w:t>;</w:t>
      </w:r>
      <w:r w:rsidRPr="00F9278C">
        <w:rPr>
          <w:color w:val="auto"/>
          <w:sz w:val="28"/>
          <w:szCs w:val="28"/>
        </w:rPr>
        <w:t xml:space="preserve"> </w:t>
      </w:r>
    </w:p>
    <w:p w:rsidR="00C13020" w:rsidRPr="00F9278C" w:rsidRDefault="00C13020" w:rsidP="00C13020">
      <w:pPr>
        <w:pStyle w:val="Default"/>
        <w:ind w:firstLine="600"/>
        <w:jc w:val="both"/>
        <w:rPr>
          <w:color w:val="auto"/>
          <w:sz w:val="28"/>
          <w:szCs w:val="28"/>
        </w:rPr>
      </w:pPr>
      <w:r w:rsidRPr="00F9278C">
        <w:rPr>
          <w:color w:val="auto"/>
          <w:sz w:val="28"/>
          <w:szCs w:val="28"/>
        </w:rPr>
        <w:t xml:space="preserve">-доступность дошкольного, общего и дополнительного образования детей; </w:t>
      </w:r>
    </w:p>
    <w:p w:rsidR="00C13020" w:rsidRPr="00F9278C" w:rsidRDefault="00C13020" w:rsidP="00C13020">
      <w:pPr>
        <w:pStyle w:val="Default"/>
        <w:ind w:firstLine="600"/>
        <w:jc w:val="both"/>
        <w:rPr>
          <w:color w:val="auto"/>
          <w:sz w:val="28"/>
          <w:szCs w:val="28"/>
        </w:rPr>
      </w:pPr>
      <w:r w:rsidRPr="00F9278C">
        <w:rPr>
          <w:color w:val="auto"/>
          <w:sz w:val="28"/>
          <w:szCs w:val="28"/>
        </w:rPr>
        <w:t xml:space="preserve">-ресурсное и информационное обеспечение образовательных </w:t>
      </w:r>
      <w:r>
        <w:rPr>
          <w:color w:val="auto"/>
          <w:sz w:val="28"/>
          <w:szCs w:val="28"/>
        </w:rPr>
        <w:t>организац</w:t>
      </w:r>
      <w:r w:rsidRPr="00F9278C">
        <w:rPr>
          <w:color w:val="auto"/>
          <w:sz w:val="28"/>
          <w:szCs w:val="28"/>
        </w:rPr>
        <w:t xml:space="preserve">ий, их безопасность; </w:t>
      </w:r>
    </w:p>
    <w:p w:rsidR="00C13020" w:rsidRPr="00F9278C" w:rsidRDefault="00C13020" w:rsidP="00C13020">
      <w:pPr>
        <w:pStyle w:val="Default"/>
        <w:ind w:firstLine="600"/>
        <w:jc w:val="both"/>
        <w:rPr>
          <w:color w:val="auto"/>
          <w:sz w:val="28"/>
          <w:szCs w:val="28"/>
        </w:rPr>
      </w:pPr>
      <w:r w:rsidRPr="00F9278C">
        <w:rPr>
          <w:color w:val="auto"/>
          <w:sz w:val="28"/>
          <w:szCs w:val="28"/>
        </w:rPr>
        <w:t xml:space="preserve">- достигнутые результаты и выявленные проблемы. </w:t>
      </w:r>
    </w:p>
    <w:p w:rsidR="00C13020" w:rsidRPr="00F9278C" w:rsidRDefault="00C13020" w:rsidP="00C13020">
      <w:pPr>
        <w:ind w:firstLine="709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Деятельность отдела образования в 201</w:t>
      </w:r>
      <w:r>
        <w:rPr>
          <w:sz w:val="28"/>
          <w:szCs w:val="28"/>
        </w:rPr>
        <w:t>5-2016 учебном</w:t>
      </w:r>
      <w:r w:rsidRPr="00F9278C">
        <w:rPr>
          <w:sz w:val="28"/>
          <w:szCs w:val="28"/>
        </w:rPr>
        <w:t xml:space="preserve"> году определялась задачами, направленными на реализацию государственных гарантий права граждан на образование, качественное исполнение переданных отделу образования полномочий в сфере образования, положениями действующих нормативно-правовых документов в сфере образования.</w:t>
      </w:r>
    </w:p>
    <w:p w:rsidR="00C13020" w:rsidRPr="00F9278C" w:rsidRDefault="00C13020" w:rsidP="00C13020">
      <w:pPr>
        <w:ind w:firstLine="567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Контроль выполнения задач осуществлялся через систему целевых ориентиров, параметров и значений индикативных показателей эффективности реализации муниципальных и ведомственных программ и планов.</w:t>
      </w:r>
    </w:p>
    <w:p w:rsidR="00C13020" w:rsidRPr="00F9278C" w:rsidRDefault="00C13020" w:rsidP="00C13020">
      <w:pPr>
        <w:ind w:firstLine="567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Основной акцент в деятельности отдела образования в 201</w:t>
      </w:r>
      <w:r>
        <w:rPr>
          <w:sz w:val="28"/>
          <w:szCs w:val="28"/>
        </w:rPr>
        <w:t>5-2016 учебном</w:t>
      </w:r>
      <w:r w:rsidRPr="00F9278C">
        <w:rPr>
          <w:sz w:val="28"/>
          <w:szCs w:val="28"/>
        </w:rPr>
        <w:t xml:space="preserve"> году был сделан на мероприятиях по модернизации мун</w:t>
      </w:r>
      <w:r>
        <w:rPr>
          <w:sz w:val="28"/>
          <w:szCs w:val="28"/>
        </w:rPr>
        <w:t xml:space="preserve">иципальной системы образования. </w:t>
      </w:r>
      <w:r w:rsidRPr="00F9278C">
        <w:rPr>
          <w:sz w:val="28"/>
          <w:szCs w:val="28"/>
        </w:rPr>
        <w:t xml:space="preserve">Приоритетными задачами развития системы образования в Кромском районе </w:t>
      </w:r>
      <w:r>
        <w:rPr>
          <w:sz w:val="28"/>
          <w:szCs w:val="28"/>
        </w:rPr>
        <w:t xml:space="preserve"> </w:t>
      </w:r>
      <w:r w:rsidRPr="00F9278C">
        <w:rPr>
          <w:sz w:val="28"/>
          <w:szCs w:val="28"/>
        </w:rPr>
        <w:t xml:space="preserve"> являлись: 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 xml:space="preserve">Реализация федеральных государственных образовательных стандартов начального общего </w:t>
      </w:r>
      <w:r>
        <w:rPr>
          <w:sz w:val="28"/>
          <w:szCs w:val="28"/>
        </w:rPr>
        <w:t xml:space="preserve">и основного общего </w:t>
      </w:r>
      <w:r w:rsidRPr="00F9278C">
        <w:rPr>
          <w:sz w:val="28"/>
          <w:szCs w:val="28"/>
        </w:rPr>
        <w:t>образования.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Создание условий для реализации основных образовательных программ федерального государственного образовательного стандарта общего образования.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Реализация приоритетного национального проекта «Образование», национальной образовательной инициативы «Наша новая школа», Комплекса мер</w:t>
      </w:r>
      <w:r>
        <w:rPr>
          <w:sz w:val="28"/>
          <w:szCs w:val="28"/>
        </w:rPr>
        <w:t xml:space="preserve"> по</w:t>
      </w:r>
      <w:r w:rsidRPr="00F9278C">
        <w:rPr>
          <w:sz w:val="28"/>
          <w:szCs w:val="28"/>
        </w:rPr>
        <w:t xml:space="preserve"> модернизации</w:t>
      </w:r>
      <w:r>
        <w:rPr>
          <w:sz w:val="28"/>
          <w:szCs w:val="28"/>
        </w:rPr>
        <w:t xml:space="preserve"> системы</w:t>
      </w:r>
      <w:r w:rsidRPr="00F9278C">
        <w:rPr>
          <w:sz w:val="28"/>
          <w:szCs w:val="28"/>
        </w:rPr>
        <w:t xml:space="preserve"> общего образования.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 xml:space="preserve">Обеспечение последовательного развития сети дошкольных образовательных </w:t>
      </w:r>
      <w:r>
        <w:rPr>
          <w:sz w:val="28"/>
          <w:szCs w:val="28"/>
        </w:rPr>
        <w:t>организац</w:t>
      </w:r>
      <w:r w:rsidRPr="00F9278C">
        <w:rPr>
          <w:sz w:val="28"/>
          <w:szCs w:val="28"/>
        </w:rPr>
        <w:t>ий в Кромском районе.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Развитие муниципальной системы оценки качества образования.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lastRenderedPageBreak/>
        <w:t>Расширение межведомственного взаимодействия на всех уровнях по созданию системы поиска и поддержки талантливых детей, совершенствованию системы повышения квалификации педагогов.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Повышение качества обученности учащихся по всем предметам и на всех ступенях обучения.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Совершенствование механизмов межведомственного взаимодействия по развитию системы сохранения  и укрепления здоровья обучающихся и воспитанников.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Развитие дистанционного образования, в том числе детей-инвалидов.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 xml:space="preserve">Обеспечение доступности информации о деятельности образовательных </w:t>
      </w:r>
      <w:r>
        <w:rPr>
          <w:sz w:val="28"/>
          <w:szCs w:val="28"/>
        </w:rPr>
        <w:t>организац</w:t>
      </w:r>
      <w:r w:rsidRPr="00F9278C">
        <w:rPr>
          <w:sz w:val="28"/>
          <w:szCs w:val="28"/>
        </w:rPr>
        <w:t>ий  и возможности получения гражданами услуг в области образования, в том числе в электронном виде.</w:t>
      </w:r>
    </w:p>
    <w:p w:rsidR="00C13020" w:rsidRPr="00F9278C" w:rsidRDefault="00C13020" w:rsidP="00DB14FC">
      <w:pPr>
        <w:numPr>
          <w:ilvl w:val="0"/>
          <w:numId w:val="1"/>
        </w:numPr>
        <w:tabs>
          <w:tab w:val="left" w:pos="840"/>
          <w:tab w:val="left" w:pos="1080"/>
        </w:tabs>
        <w:ind w:left="0" w:firstLine="540"/>
        <w:jc w:val="both"/>
        <w:rPr>
          <w:sz w:val="28"/>
          <w:szCs w:val="28"/>
        </w:rPr>
      </w:pPr>
      <w:r w:rsidRPr="00F9278C">
        <w:rPr>
          <w:sz w:val="28"/>
          <w:szCs w:val="28"/>
        </w:rPr>
        <w:t>Повышение эффективности бюджетных расходов, снижение неэффективных расходов в сфере общего образования.</w:t>
      </w:r>
    </w:p>
    <w:p w:rsidR="00C13020" w:rsidRPr="00F9278C" w:rsidRDefault="00C13020" w:rsidP="00C13020">
      <w:pPr>
        <w:shd w:val="clear" w:color="auto" w:fill="FFFFFF"/>
        <w:ind w:firstLine="708"/>
        <w:jc w:val="both"/>
        <w:rPr>
          <w:sz w:val="28"/>
          <w:szCs w:val="28"/>
        </w:rPr>
      </w:pPr>
      <w:r w:rsidRPr="00F9278C">
        <w:rPr>
          <w:sz w:val="28"/>
          <w:szCs w:val="28"/>
        </w:rPr>
        <w:t xml:space="preserve">В последние годы внимание и требовательность к образованию со стороны родителей, общественности значительно возросла. Результаты многих процессов в образовании внесены в показатели </w:t>
      </w:r>
      <w:proofErr w:type="gramStart"/>
      <w:r w:rsidRPr="00F9278C">
        <w:rPr>
          <w:sz w:val="28"/>
          <w:szCs w:val="28"/>
        </w:rPr>
        <w:t>эффективности работы органов исполнительной власти всех уровней</w:t>
      </w:r>
      <w:proofErr w:type="gramEnd"/>
      <w:r w:rsidRPr="00F9278C">
        <w:rPr>
          <w:sz w:val="28"/>
          <w:szCs w:val="28"/>
        </w:rPr>
        <w:t>.</w:t>
      </w:r>
    </w:p>
    <w:p w:rsidR="00C13020" w:rsidRDefault="00C13020" w:rsidP="00C1302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020" w:rsidRDefault="00C13020" w:rsidP="00C13020">
      <w:pPr>
        <w:ind w:left="720"/>
        <w:jc w:val="both"/>
        <w:rPr>
          <w:sz w:val="28"/>
          <w:szCs w:val="28"/>
        </w:rPr>
      </w:pPr>
      <w:r w:rsidRPr="005B0E6D">
        <w:rPr>
          <w:sz w:val="28"/>
          <w:szCs w:val="28"/>
        </w:rPr>
        <w:t>Уважаемые участники совещания.</w:t>
      </w:r>
    </w:p>
    <w:p w:rsidR="00C13020" w:rsidRDefault="00C13020" w:rsidP="00C13020">
      <w:pPr>
        <w:ind w:left="720"/>
        <w:jc w:val="both"/>
        <w:rPr>
          <w:sz w:val="28"/>
          <w:szCs w:val="28"/>
        </w:rPr>
      </w:pPr>
    </w:p>
    <w:p w:rsidR="00C13020" w:rsidRDefault="00C13020" w:rsidP="00C13020">
      <w:pPr>
        <w:pStyle w:val="Default"/>
        <w:ind w:firstLine="600"/>
        <w:jc w:val="both"/>
        <w:rPr>
          <w:sz w:val="28"/>
          <w:szCs w:val="28"/>
        </w:rPr>
      </w:pPr>
      <w:r w:rsidRPr="0034521D">
        <w:rPr>
          <w:sz w:val="28"/>
          <w:szCs w:val="28"/>
        </w:rPr>
        <w:t>Районная система образования, выполняя социальный заказ, динамично меняется</w:t>
      </w:r>
      <w:r>
        <w:rPr>
          <w:sz w:val="28"/>
          <w:szCs w:val="28"/>
        </w:rPr>
        <w:t>.</w:t>
      </w:r>
    </w:p>
    <w:p w:rsidR="00C13020" w:rsidRDefault="00C13020" w:rsidP="00C13020">
      <w:pPr>
        <w:pStyle w:val="Default"/>
        <w:ind w:firstLine="600"/>
        <w:jc w:val="both"/>
        <w:rPr>
          <w:color w:val="auto"/>
          <w:sz w:val="28"/>
          <w:szCs w:val="28"/>
        </w:rPr>
      </w:pPr>
      <w:r w:rsidRPr="0034521D">
        <w:rPr>
          <w:sz w:val="28"/>
          <w:szCs w:val="28"/>
        </w:rPr>
        <w:t>Основной задачей является обеспечение «социального лифта» для одаренных детей в условиях изменчивой и конкурентной экономики.</w:t>
      </w:r>
      <w:r w:rsidRPr="00680369">
        <w:rPr>
          <w:color w:val="auto"/>
          <w:sz w:val="28"/>
          <w:szCs w:val="28"/>
        </w:rPr>
        <w:t xml:space="preserve"> </w:t>
      </w:r>
    </w:p>
    <w:p w:rsidR="00C13020" w:rsidRPr="00BC5533" w:rsidRDefault="00C13020" w:rsidP="00C1302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BC5533">
        <w:rPr>
          <w:rStyle w:val="c0"/>
          <w:sz w:val="28"/>
          <w:szCs w:val="28"/>
        </w:rPr>
        <w:t xml:space="preserve">       Поэтому в ходе реформирования системы образования и сделан акцент на обучение </w:t>
      </w:r>
      <w:r w:rsidRPr="003436C8">
        <w:rPr>
          <w:rStyle w:val="c0"/>
          <w:b/>
          <w:sz w:val="28"/>
          <w:szCs w:val="28"/>
        </w:rPr>
        <w:t>умению самостоятельно</w:t>
      </w:r>
      <w:r w:rsidRPr="00BC5533">
        <w:rPr>
          <w:rStyle w:val="c0"/>
          <w:sz w:val="28"/>
          <w:szCs w:val="28"/>
        </w:rPr>
        <w:t xml:space="preserve"> </w:t>
      </w:r>
      <w:r w:rsidRPr="005650C7">
        <w:rPr>
          <w:rStyle w:val="c0"/>
          <w:b/>
          <w:sz w:val="28"/>
          <w:szCs w:val="28"/>
        </w:rPr>
        <w:t>добывать</w:t>
      </w:r>
      <w:r w:rsidRPr="00BC5533">
        <w:rPr>
          <w:rStyle w:val="c0"/>
          <w:sz w:val="28"/>
          <w:szCs w:val="28"/>
        </w:rPr>
        <w:t xml:space="preserve"> нужную </w:t>
      </w:r>
      <w:r w:rsidRPr="005650C7">
        <w:rPr>
          <w:rStyle w:val="c0"/>
          <w:b/>
          <w:sz w:val="28"/>
          <w:szCs w:val="28"/>
        </w:rPr>
        <w:t>информацию</w:t>
      </w:r>
      <w:r w:rsidRPr="00BC5533">
        <w:rPr>
          <w:rStyle w:val="c0"/>
          <w:sz w:val="28"/>
          <w:szCs w:val="28"/>
        </w:rPr>
        <w:t xml:space="preserve">, </w:t>
      </w:r>
      <w:r w:rsidRPr="003436C8">
        <w:rPr>
          <w:rStyle w:val="c0"/>
          <w:b/>
          <w:sz w:val="28"/>
          <w:szCs w:val="28"/>
        </w:rPr>
        <w:t>вычленять проблемы</w:t>
      </w:r>
      <w:r w:rsidRPr="00BC5533">
        <w:rPr>
          <w:rStyle w:val="c0"/>
          <w:sz w:val="28"/>
          <w:szCs w:val="28"/>
        </w:rPr>
        <w:t xml:space="preserve"> и </w:t>
      </w:r>
      <w:r w:rsidRPr="003436C8">
        <w:rPr>
          <w:rStyle w:val="c0"/>
          <w:b/>
          <w:sz w:val="28"/>
          <w:szCs w:val="28"/>
        </w:rPr>
        <w:t>искать пути</w:t>
      </w:r>
      <w:r w:rsidRPr="00BC5533">
        <w:rPr>
          <w:rStyle w:val="c0"/>
          <w:sz w:val="28"/>
          <w:szCs w:val="28"/>
        </w:rPr>
        <w:t xml:space="preserve"> их рационального решения, уметь критически </w:t>
      </w:r>
      <w:r w:rsidRPr="003436C8">
        <w:rPr>
          <w:rStyle w:val="c0"/>
          <w:b/>
          <w:sz w:val="28"/>
          <w:szCs w:val="28"/>
        </w:rPr>
        <w:t>анализировать</w:t>
      </w:r>
      <w:r w:rsidRPr="00BC5533">
        <w:rPr>
          <w:rStyle w:val="c0"/>
          <w:sz w:val="28"/>
          <w:szCs w:val="28"/>
        </w:rPr>
        <w:t xml:space="preserve"> получаемые знания и </w:t>
      </w:r>
      <w:r w:rsidRPr="003436C8">
        <w:rPr>
          <w:rStyle w:val="c0"/>
          <w:b/>
          <w:sz w:val="28"/>
          <w:szCs w:val="28"/>
        </w:rPr>
        <w:t xml:space="preserve">применять </w:t>
      </w:r>
      <w:r w:rsidRPr="00BC5533">
        <w:rPr>
          <w:rStyle w:val="c0"/>
          <w:sz w:val="28"/>
          <w:szCs w:val="28"/>
        </w:rPr>
        <w:t>их для решения вс</w:t>
      </w:r>
      <w:r>
        <w:rPr>
          <w:rStyle w:val="c0"/>
          <w:sz w:val="28"/>
          <w:szCs w:val="28"/>
        </w:rPr>
        <w:t xml:space="preserve">ё </w:t>
      </w:r>
      <w:r w:rsidRPr="00BC5533">
        <w:rPr>
          <w:rStyle w:val="c0"/>
          <w:sz w:val="28"/>
          <w:szCs w:val="28"/>
        </w:rPr>
        <w:t xml:space="preserve">новых задач. Усвоение и обобщение готовых знаний становится не целью, а одним из вспомогательных средств интеллектуального развития человека. Новая школа не может и не имеет права  в современных условиях позволить себе строить обучение в основном на усвоении суммы готовых знаний, добытых человечеством, на переливании опыта цивилизаций из старого сосуда в </w:t>
      </w:r>
      <w:proofErr w:type="gramStart"/>
      <w:r w:rsidRPr="00BC5533">
        <w:rPr>
          <w:rStyle w:val="c0"/>
          <w:sz w:val="28"/>
          <w:szCs w:val="28"/>
        </w:rPr>
        <w:t>новый</w:t>
      </w:r>
      <w:proofErr w:type="gramEnd"/>
      <w:r w:rsidRPr="00BC5533">
        <w:rPr>
          <w:rStyle w:val="c0"/>
          <w:sz w:val="28"/>
          <w:szCs w:val="28"/>
        </w:rPr>
        <w:t xml:space="preserve">. </w:t>
      </w:r>
    </w:p>
    <w:p w:rsidR="00C13020" w:rsidRPr="003D2F34" w:rsidRDefault="00C13020" w:rsidP="00C13020">
      <w:pPr>
        <w:ind w:firstLine="567"/>
        <w:jc w:val="both"/>
        <w:rPr>
          <w:bCs/>
          <w:sz w:val="28"/>
          <w:szCs w:val="28"/>
        </w:rPr>
      </w:pPr>
      <w:r w:rsidRPr="003D2F34">
        <w:rPr>
          <w:bCs/>
          <w:sz w:val="28"/>
          <w:szCs w:val="28"/>
        </w:rPr>
        <w:t xml:space="preserve">В целях эффективного развития системы образования </w:t>
      </w:r>
      <w:r>
        <w:rPr>
          <w:bCs/>
          <w:sz w:val="28"/>
          <w:szCs w:val="28"/>
        </w:rPr>
        <w:t xml:space="preserve">в </w:t>
      </w:r>
      <w:r w:rsidRPr="003D2F34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е</w:t>
      </w:r>
      <w:r w:rsidRPr="003D2F34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еализуется</w:t>
      </w:r>
      <w:r w:rsidRPr="003D2F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 программа</w:t>
      </w:r>
      <w:r w:rsidRPr="003D2F34">
        <w:rPr>
          <w:bCs/>
          <w:sz w:val="28"/>
          <w:szCs w:val="28"/>
        </w:rPr>
        <w:t xml:space="preserve"> «Образование в Кромском районе на 201</w:t>
      </w:r>
      <w:r>
        <w:rPr>
          <w:bCs/>
          <w:sz w:val="28"/>
          <w:szCs w:val="28"/>
        </w:rPr>
        <w:t>4</w:t>
      </w:r>
      <w:r w:rsidRPr="003D2F34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6</w:t>
      </w:r>
      <w:r w:rsidRPr="003D2F34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, </w:t>
      </w:r>
      <w:r w:rsidRPr="003D2F34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ная</w:t>
      </w:r>
      <w:r w:rsidRPr="003D2F34">
        <w:rPr>
          <w:bCs/>
          <w:sz w:val="28"/>
          <w:szCs w:val="28"/>
        </w:rPr>
        <w:t xml:space="preserve"> постановлением администрации </w:t>
      </w:r>
      <w:proofErr w:type="spellStart"/>
      <w:r w:rsidRPr="003D2F34">
        <w:rPr>
          <w:bCs/>
          <w:sz w:val="28"/>
          <w:szCs w:val="28"/>
        </w:rPr>
        <w:t>Кромского</w:t>
      </w:r>
      <w:proofErr w:type="spellEnd"/>
      <w:r w:rsidRPr="003D2F34">
        <w:rPr>
          <w:bCs/>
          <w:sz w:val="28"/>
          <w:szCs w:val="28"/>
        </w:rPr>
        <w:t xml:space="preserve"> района от 1</w:t>
      </w:r>
      <w:r>
        <w:rPr>
          <w:bCs/>
          <w:sz w:val="28"/>
          <w:szCs w:val="28"/>
        </w:rPr>
        <w:t>1</w:t>
      </w:r>
      <w:r w:rsidRPr="003D2F34">
        <w:rPr>
          <w:bCs/>
          <w:sz w:val="28"/>
          <w:szCs w:val="28"/>
        </w:rPr>
        <w:t xml:space="preserve"> декабря 201</w:t>
      </w:r>
      <w:r>
        <w:rPr>
          <w:bCs/>
          <w:sz w:val="28"/>
          <w:szCs w:val="28"/>
        </w:rPr>
        <w:t>3</w:t>
      </w:r>
      <w:r w:rsidRPr="003D2F34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 xml:space="preserve"> </w:t>
      </w:r>
      <w:r w:rsidRPr="003D2F3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0</w:t>
      </w:r>
      <w:r w:rsidRPr="003D2F34">
        <w:rPr>
          <w:bCs/>
          <w:sz w:val="28"/>
          <w:szCs w:val="28"/>
        </w:rPr>
        <w:t>1.</w:t>
      </w:r>
    </w:p>
    <w:p w:rsidR="00C13020" w:rsidRPr="003D2F34" w:rsidRDefault="00C13020" w:rsidP="00902CD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3D2F34">
        <w:rPr>
          <w:bCs/>
          <w:sz w:val="28"/>
          <w:szCs w:val="28"/>
        </w:rPr>
        <w:t xml:space="preserve">Деятельность отдела образования также осуществлялась на основе Положения о муниципальном органе управления образованием отделе образования администрации </w:t>
      </w:r>
      <w:proofErr w:type="spellStart"/>
      <w:r w:rsidRPr="003D2F34">
        <w:rPr>
          <w:bCs/>
          <w:sz w:val="28"/>
          <w:szCs w:val="28"/>
        </w:rPr>
        <w:t>Кромского</w:t>
      </w:r>
      <w:proofErr w:type="spellEnd"/>
      <w:r w:rsidRPr="003D2F34">
        <w:rPr>
          <w:bCs/>
          <w:sz w:val="28"/>
          <w:szCs w:val="28"/>
        </w:rPr>
        <w:t xml:space="preserve"> района и Устава </w:t>
      </w:r>
      <w:proofErr w:type="spellStart"/>
      <w:r w:rsidRPr="003D2F34">
        <w:rPr>
          <w:bCs/>
          <w:sz w:val="28"/>
          <w:szCs w:val="28"/>
        </w:rPr>
        <w:t>Кромского</w:t>
      </w:r>
      <w:proofErr w:type="spellEnd"/>
      <w:r w:rsidRPr="003D2F34">
        <w:rPr>
          <w:bCs/>
          <w:sz w:val="28"/>
          <w:szCs w:val="28"/>
        </w:rPr>
        <w:t xml:space="preserve"> района.</w:t>
      </w:r>
    </w:p>
    <w:p w:rsidR="00C13020" w:rsidRPr="00332D62" w:rsidRDefault="00C13020" w:rsidP="00C13020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  <w:r w:rsidRPr="00332D62">
        <w:rPr>
          <w:bCs/>
          <w:sz w:val="28"/>
          <w:szCs w:val="28"/>
        </w:rPr>
        <w:t>За 201</w:t>
      </w:r>
      <w:r>
        <w:rPr>
          <w:bCs/>
          <w:sz w:val="28"/>
          <w:szCs w:val="28"/>
        </w:rPr>
        <w:t>5</w:t>
      </w:r>
      <w:r w:rsidRPr="00332D62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6</w:t>
      </w:r>
      <w:r w:rsidRPr="00332D62">
        <w:rPr>
          <w:bCs/>
          <w:sz w:val="28"/>
          <w:szCs w:val="28"/>
        </w:rPr>
        <w:t xml:space="preserve"> учебный год </w:t>
      </w:r>
      <w:r>
        <w:rPr>
          <w:bCs/>
          <w:sz w:val="28"/>
          <w:szCs w:val="28"/>
        </w:rPr>
        <w:t xml:space="preserve">в отделе образования </w:t>
      </w:r>
      <w:r w:rsidRPr="00332D62">
        <w:rPr>
          <w:bCs/>
          <w:sz w:val="28"/>
          <w:szCs w:val="28"/>
        </w:rPr>
        <w:t xml:space="preserve">издано </w:t>
      </w:r>
      <w:r w:rsidRPr="005650C7">
        <w:rPr>
          <w:bCs/>
          <w:sz w:val="28"/>
          <w:szCs w:val="28"/>
        </w:rPr>
        <w:t>225</w:t>
      </w:r>
      <w:r w:rsidRPr="00332D62">
        <w:rPr>
          <w:bCs/>
          <w:sz w:val="28"/>
          <w:szCs w:val="28"/>
        </w:rPr>
        <w:t xml:space="preserve"> приказ</w:t>
      </w:r>
      <w:r>
        <w:rPr>
          <w:bCs/>
          <w:sz w:val="28"/>
          <w:szCs w:val="28"/>
        </w:rPr>
        <w:t xml:space="preserve">ов </w:t>
      </w:r>
      <w:r w:rsidRPr="00332D62">
        <w:rPr>
          <w:bCs/>
          <w:sz w:val="28"/>
          <w:szCs w:val="28"/>
        </w:rPr>
        <w:t xml:space="preserve">по основной деятельности. </w:t>
      </w:r>
    </w:p>
    <w:p w:rsidR="00C13020" w:rsidRPr="001249E0" w:rsidRDefault="00C13020" w:rsidP="00C13020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  <w:r w:rsidRPr="001249E0">
        <w:rPr>
          <w:bCs/>
          <w:sz w:val="28"/>
          <w:szCs w:val="28"/>
        </w:rPr>
        <w:t xml:space="preserve">Проведено </w:t>
      </w:r>
      <w:r w:rsidRPr="008748A7">
        <w:rPr>
          <w:bCs/>
          <w:sz w:val="28"/>
          <w:szCs w:val="28"/>
        </w:rPr>
        <w:t>15</w:t>
      </w:r>
      <w:r w:rsidRPr="00CC4E7F">
        <w:rPr>
          <w:bCs/>
          <w:i/>
          <w:sz w:val="28"/>
          <w:szCs w:val="28"/>
        </w:rPr>
        <w:t xml:space="preserve"> </w:t>
      </w:r>
      <w:r w:rsidRPr="001249E0">
        <w:rPr>
          <w:bCs/>
          <w:sz w:val="28"/>
          <w:szCs w:val="28"/>
        </w:rPr>
        <w:t>тематических проверок.</w:t>
      </w:r>
    </w:p>
    <w:p w:rsidR="00C13020" w:rsidRPr="001249E0" w:rsidRDefault="00C13020" w:rsidP="00C13020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  <w:r w:rsidRPr="001249E0">
        <w:rPr>
          <w:b/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 xml:space="preserve">За отчетный период </w:t>
      </w:r>
      <w:r w:rsidRPr="001249E0">
        <w:rPr>
          <w:bCs/>
          <w:sz w:val="28"/>
          <w:szCs w:val="28"/>
        </w:rPr>
        <w:t xml:space="preserve">в отдел образования поступило 3 </w:t>
      </w:r>
      <w:proofErr w:type="gramStart"/>
      <w:r w:rsidRPr="001249E0">
        <w:rPr>
          <w:bCs/>
          <w:sz w:val="28"/>
          <w:szCs w:val="28"/>
        </w:rPr>
        <w:t>письм</w:t>
      </w:r>
      <w:r>
        <w:rPr>
          <w:bCs/>
          <w:sz w:val="28"/>
          <w:szCs w:val="28"/>
        </w:rPr>
        <w:t>енных</w:t>
      </w:r>
      <w:proofErr w:type="gramEnd"/>
      <w:r>
        <w:rPr>
          <w:bCs/>
          <w:sz w:val="28"/>
          <w:szCs w:val="28"/>
        </w:rPr>
        <w:t xml:space="preserve"> жалобы и обращения (в 2013г.-6, в 2014</w:t>
      </w:r>
      <w:r w:rsidRPr="001249E0">
        <w:rPr>
          <w:bCs/>
          <w:sz w:val="28"/>
          <w:szCs w:val="28"/>
        </w:rPr>
        <w:t>г -8):</w:t>
      </w:r>
    </w:p>
    <w:p w:rsidR="00C13020" w:rsidRPr="001249E0" w:rsidRDefault="00C13020" w:rsidP="00C13020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1249E0">
        <w:rPr>
          <w:bCs/>
          <w:sz w:val="28"/>
          <w:szCs w:val="28"/>
        </w:rPr>
        <w:t>по соблюдению порядка приема в дошкольные образовательные организации</w:t>
      </w:r>
      <w:r>
        <w:rPr>
          <w:bCs/>
          <w:sz w:val="28"/>
          <w:szCs w:val="28"/>
        </w:rPr>
        <w:t xml:space="preserve"> </w:t>
      </w:r>
      <w:r w:rsidRPr="001249E0">
        <w:rPr>
          <w:bCs/>
          <w:sz w:val="28"/>
          <w:szCs w:val="28"/>
        </w:rPr>
        <w:t>-1,</w:t>
      </w:r>
    </w:p>
    <w:p w:rsidR="00C13020" w:rsidRPr="001249E0" w:rsidRDefault="00C13020" w:rsidP="00C13020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  <w:r w:rsidRPr="001249E0">
        <w:rPr>
          <w:bCs/>
          <w:sz w:val="28"/>
          <w:szCs w:val="28"/>
        </w:rPr>
        <w:t>- по вопросам трудоустройства -2.</w:t>
      </w:r>
    </w:p>
    <w:p w:rsidR="00C13020" w:rsidRPr="001249E0" w:rsidRDefault="00C13020" w:rsidP="00C13020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  <w:r w:rsidRPr="001249E0">
        <w:rPr>
          <w:bCs/>
          <w:sz w:val="28"/>
          <w:szCs w:val="28"/>
        </w:rPr>
        <w:t>Рассмотрено 5 жалоб, поступивших в Департамент образования и молодежной политики Орловской области:</w:t>
      </w:r>
    </w:p>
    <w:p w:rsidR="00C13020" w:rsidRPr="001249E0" w:rsidRDefault="00C13020" w:rsidP="00C13020">
      <w:pPr>
        <w:tabs>
          <w:tab w:val="left" w:pos="0"/>
        </w:tabs>
        <w:jc w:val="both"/>
        <w:rPr>
          <w:bCs/>
          <w:sz w:val="28"/>
          <w:szCs w:val="28"/>
        </w:rPr>
      </w:pPr>
      <w:r w:rsidRPr="001249E0">
        <w:rPr>
          <w:bCs/>
          <w:sz w:val="28"/>
          <w:szCs w:val="28"/>
        </w:rPr>
        <w:t>-по организации образовательного процесса – 4,</w:t>
      </w:r>
    </w:p>
    <w:p w:rsidR="00C13020" w:rsidRPr="001249E0" w:rsidRDefault="00C13020" w:rsidP="00C13020">
      <w:pPr>
        <w:tabs>
          <w:tab w:val="left" w:pos="0"/>
        </w:tabs>
        <w:jc w:val="both"/>
        <w:rPr>
          <w:bCs/>
          <w:sz w:val="28"/>
          <w:szCs w:val="28"/>
        </w:rPr>
      </w:pPr>
      <w:r w:rsidRPr="001249E0">
        <w:rPr>
          <w:bCs/>
          <w:sz w:val="28"/>
          <w:szCs w:val="28"/>
        </w:rPr>
        <w:t>- ремонту дороги -1.</w:t>
      </w:r>
    </w:p>
    <w:p w:rsidR="00C13020" w:rsidRDefault="00C13020" w:rsidP="00C13020">
      <w:pPr>
        <w:tabs>
          <w:tab w:val="left" w:pos="0"/>
        </w:tabs>
        <w:jc w:val="both"/>
        <w:rPr>
          <w:bCs/>
          <w:color w:val="008000"/>
          <w:sz w:val="28"/>
          <w:szCs w:val="28"/>
        </w:rPr>
      </w:pPr>
    </w:p>
    <w:p w:rsidR="00C13020" w:rsidRPr="003D2F34" w:rsidRDefault="00C13020" w:rsidP="00C1302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color w:val="008000"/>
          <w:sz w:val="28"/>
          <w:szCs w:val="28"/>
        </w:rPr>
        <w:t xml:space="preserve">        </w:t>
      </w:r>
      <w:r w:rsidRPr="003D2F34">
        <w:rPr>
          <w:bCs/>
          <w:sz w:val="28"/>
          <w:szCs w:val="28"/>
        </w:rPr>
        <w:t>Уважаемые коллеги!</w:t>
      </w:r>
    </w:p>
    <w:p w:rsidR="00C13020" w:rsidRPr="00BE3295" w:rsidRDefault="00C13020" w:rsidP="00C13020">
      <w:pPr>
        <w:ind w:firstLine="540"/>
        <w:jc w:val="both"/>
        <w:rPr>
          <w:sz w:val="28"/>
          <w:szCs w:val="28"/>
        </w:rPr>
      </w:pPr>
      <w:r w:rsidRPr="0025063A">
        <w:rPr>
          <w:sz w:val="28"/>
          <w:szCs w:val="28"/>
        </w:rPr>
        <w:t>Общая численность населения района – 21,2 тыс. чел.,</w:t>
      </w:r>
      <w:r>
        <w:rPr>
          <w:i/>
          <w:sz w:val="28"/>
          <w:szCs w:val="28"/>
        </w:rPr>
        <w:t xml:space="preserve"> </w:t>
      </w:r>
      <w:r w:rsidRPr="00BE3295">
        <w:rPr>
          <w:sz w:val="28"/>
          <w:szCs w:val="28"/>
        </w:rPr>
        <w:t>из них 15 тыс. человек, или 68%,  проживает в сельской местности.</w:t>
      </w:r>
      <w:r w:rsidRPr="00BE3295">
        <w:rPr>
          <w:b/>
          <w:sz w:val="28"/>
          <w:szCs w:val="28"/>
        </w:rPr>
        <w:t xml:space="preserve"> </w:t>
      </w:r>
      <w:r w:rsidRPr="00BE3295">
        <w:rPr>
          <w:sz w:val="28"/>
          <w:szCs w:val="28"/>
        </w:rPr>
        <w:t>В административном отношении район разделен на 13 муниципальных образований: 12 сельских и одно городское поселение. Число  населенных пунктов - 137.</w:t>
      </w:r>
    </w:p>
    <w:p w:rsidR="00C13020" w:rsidRPr="003D2F34" w:rsidRDefault="00C13020" w:rsidP="00C13020">
      <w:pPr>
        <w:ind w:firstLine="540"/>
        <w:jc w:val="both"/>
        <w:rPr>
          <w:sz w:val="28"/>
          <w:szCs w:val="28"/>
        </w:rPr>
      </w:pPr>
      <w:r w:rsidRPr="003D2F34">
        <w:rPr>
          <w:sz w:val="28"/>
          <w:szCs w:val="28"/>
        </w:rPr>
        <w:t xml:space="preserve">Муниципальная образовательная система представлена </w:t>
      </w:r>
      <w:r w:rsidRPr="003D2F34">
        <w:rPr>
          <w:bCs/>
          <w:sz w:val="28"/>
          <w:szCs w:val="28"/>
        </w:rPr>
        <w:t xml:space="preserve">сетью образовательных </w:t>
      </w:r>
      <w:r>
        <w:rPr>
          <w:bCs/>
          <w:sz w:val="28"/>
          <w:szCs w:val="28"/>
        </w:rPr>
        <w:t>организац</w:t>
      </w:r>
      <w:r w:rsidRPr="003D2F34">
        <w:rPr>
          <w:bCs/>
          <w:sz w:val="28"/>
          <w:szCs w:val="28"/>
        </w:rPr>
        <w:t xml:space="preserve">ий, </w:t>
      </w:r>
      <w:r w:rsidRPr="003D2F34">
        <w:rPr>
          <w:sz w:val="28"/>
          <w:szCs w:val="28"/>
        </w:rPr>
        <w:t>удовлетворяющих образовательные запросы населения в получении общего образования всех уровней в соответствии с возрастом, интересами и способностями личности.</w:t>
      </w:r>
    </w:p>
    <w:p w:rsidR="00C13020" w:rsidRPr="003D2F34" w:rsidRDefault="00C13020" w:rsidP="00C13020">
      <w:pPr>
        <w:ind w:firstLine="540"/>
        <w:jc w:val="both"/>
        <w:rPr>
          <w:sz w:val="28"/>
          <w:szCs w:val="28"/>
        </w:rPr>
      </w:pPr>
      <w:r w:rsidRPr="003D2F34">
        <w:rPr>
          <w:bCs/>
          <w:sz w:val="28"/>
          <w:szCs w:val="28"/>
        </w:rPr>
        <w:t xml:space="preserve">В районе функционирует 23 </w:t>
      </w:r>
      <w:proofErr w:type="gramStart"/>
      <w:r w:rsidRPr="003D2F34">
        <w:rPr>
          <w:bCs/>
          <w:sz w:val="28"/>
          <w:szCs w:val="28"/>
        </w:rPr>
        <w:t>образовательных</w:t>
      </w:r>
      <w:proofErr w:type="gramEnd"/>
      <w:r w:rsidRPr="003D2F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</w:t>
      </w:r>
      <w:r w:rsidRPr="003D2F34">
        <w:rPr>
          <w:bCs/>
          <w:sz w:val="28"/>
          <w:szCs w:val="28"/>
        </w:rPr>
        <w:t xml:space="preserve">, подведомственных отделу образования: </w:t>
      </w:r>
      <w:r w:rsidRPr="003D2F34">
        <w:rPr>
          <w:sz w:val="28"/>
          <w:szCs w:val="28"/>
        </w:rPr>
        <w:t xml:space="preserve"> </w:t>
      </w:r>
    </w:p>
    <w:p w:rsidR="00C13020" w:rsidRPr="003D2F34" w:rsidRDefault="00C13020" w:rsidP="00DB14FC">
      <w:pPr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3D2F34">
        <w:rPr>
          <w:sz w:val="28"/>
          <w:szCs w:val="28"/>
        </w:rPr>
        <w:t>средних школ- 11,</w:t>
      </w:r>
    </w:p>
    <w:p w:rsidR="00C13020" w:rsidRPr="003D2F34" w:rsidRDefault="00C13020" w:rsidP="00DB14FC">
      <w:pPr>
        <w:numPr>
          <w:ilvl w:val="0"/>
          <w:numId w:val="2"/>
        </w:numPr>
        <w:tabs>
          <w:tab w:val="left" w:pos="709"/>
          <w:tab w:val="left" w:pos="900"/>
        </w:tabs>
        <w:ind w:left="0" w:firstLine="360"/>
        <w:jc w:val="both"/>
        <w:rPr>
          <w:sz w:val="28"/>
          <w:szCs w:val="28"/>
        </w:rPr>
      </w:pPr>
      <w:r w:rsidRPr="003D2F34">
        <w:rPr>
          <w:sz w:val="28"/>
          <w:szCs w:val="28"/>
        </w:rPr>
        <w:t>основных школ –4,</w:t>
      </w:r>
    </w:p>
    <w:p w:rsidR="00C13020" w:rsidRPr="003D2F34" w:rsidRDefault="00C13020" w:rsidP="00DB14FC">
      <w:pPr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3D2F34">
        <w:rPr>
          <w:sz w:val="28"/>
          <w:szCs w:val="28"/>
        </w:rPr>
        <w:t>начальных школ – 3,</w:t>
      </w:r>
    </w:p>
    <w:p w:rsidR="00C13020" w:rsidRPr="003D2F34" w:rsidRDefault="00C13020" w:rsidP="00DB14FC">
      <w:pPr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3D2F34">
        <w:rPr>
          <w:sz w:val="28"/>
          <w:szCs w:val="28"/>
        </w:rPr>
        <w:t>дошкольных учреждений –4,</w:t>
      </w:r>
    </w:p>
    <w:p w:rsidR="00C13020" w:rsidRPr="003D2F34" w:rsidRDefault="00C13020" w:rsidP="00DB14FC">
      <w:pPr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3D2F34">
        <w:rPr>
          <w:sz w:val="28"/>
          <w:szCs w:val="28"/>
        </w:rPr>
        <w:t>учреждений дополнительного образования –1.</w:t>
      </w:r>
    </w:p>
    <w:p w:rsidR="00C13020" w:rsidRDefault="00C13020" w:rsidP="00C13020">
      <w:pPr>
        <w:tabs>
          <w:tab w:val="left" w:pos="540"/>
        </w:tabs>
        <w:jc w:val="both"/>
        <w:rPr>
          <w:b/>
          <w:color w:val="008000"/>
          <w:sz w:val="28"/>
          <w:szCs w:val="28"/>
        </w:rPr>
      </w:pPr>
      <w:r w:rsidRPr="00F9278C">
        <w:rPr>
          <w:b/>
          <w:color w:val="008000"/>
          <w:sz w:val="28"/>
          <w:szCs w:val="28"/>
        </w:rPr>
        <w:tab/>
      </w:r>
    </w:p>
    <w:p w:rsidR="00C13020" w:rsidRDefault="00C13020" w:rsidP="00C1302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1249E0">
        <w:rPr>
          <w:sz w:val="28"/>
          <w:szCs w:val="28"/>
        </w:rPr>
        <w:t>В общеобразовательных организациях района в 201</w:t>
      </w:r>
      <w:r>
        <w:rPr>
          <w:sz w:val="28"/>
          <w:szCs w:val="28"/>
        </w:rPr>
        <w:t>5</w:t>
      </w:r>
      <w:r w:rsidRPr="001249E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1249E0">
        <w:rPr>
          <w:sz w:val="28"/>
          <w:szCs w:val="28"/>
        </w:rPr>
        <w:t xml:space="preserve"> учебном  году обучалось и воспитывалось  1</w:t>
      </w:r>
      <w:r>
        <w:rPr>
          <w:sz w:val="28"/>
          <w:szCs w:val="28"/>
        </w:rPr>
        <w:t>707</w:t>
      </w:r>
      <w:r w:rsidRPr="001249E0">
        <w:rPr>
          <w:sz w:val="28"/>
          <w:szCs w:val="28"/>
        </w:rPr>
        <w:t xml:space="preserve"> школьников, дошкольников – </w:t>
      </w:r>
      <w:r w:rsidRPr="00CF6493">
        <w:rPr>
          <w:sz w:val="28"/>
          <w:szCs w:val="28"/>
        </w:rPr>
        <w:t>759.</w:t>
      </w:r>
      <w:r w:rsidRPr="001249E0">
        <w:rPr>
          <w:sz w:val="28"/>
          <w:szCs w:val="28"/>
        </w:rPr>
        <w:t xml:space="preserve"> </w:t>
      </w:r>
    </w:p>
    <w:p w:rsidR="00C13020" w:rsidRPr="00634C6C" w:rsidRDefault="00C13020" w:rsidP="00C13020">
      <w:pPr>
        <w:tabs>
          <w:tab w:val="left" w:pos="540"/>
        </w:tabs>
        <w:ind w:firstLine="540"/>
        <w:jc w:val="both"/>
        <w:rPr>
          <w:color w:val="FF0000"/>
          <w:sz w:val="28"/>
          <w:szCs w:val="28"/>
        </w:rPr>
      </w:pPr>
      <w:r w:rsidRPr="001249E0">
        <w:rPr>
          <w:sz w:val="28"/>
          <w:szCs w:val="28"/>
        </w:rPr>
        <w:t>Доля образования в районном бюджете составила в 201</w:t>
      </w:r>
      <w:r>
        <w:rPr>
          <w:sz w:val="28"/>
          <w:szCs w:val="28"/>
        </w:rPr>
        <w:t>5</w:t>
      </w:r>
      <w:r w:rsidRPr="001249E0">
        <w:rPr>
          <w:sz w:val="28"/>
          <w:szCs w:val="28"/>
        </w:rPr>
        <w:t xml:space="preserve">г. </w:t>
      </w:r>
      <w:r w:rsidRPr="00D13E5B">
        <w:rPr>
          <w:sz w:val="28"/>
          <w:szCs w:val="28"/>
        </w:rPr>
        <w:t>60,1%:</w:t>
      </w:r>
      <w:r w:rsidRPr="00D13E5B">
        <w:rPr>
          <w:i/>
          <w:iCs/>
          <w:sz w:val="28"/>
          <w:szCs w:val="28"/>
        </w:rPr>
        <w:t xml:space="preserve"> </w:t>
      </w:r>
      <w:r w:rsidRPr="00D13E5B">
        <w:rPr>
          <w:sz w:val="28"/>
          <w:szCs w:val="28"/>
        </w:rPr>
        <w:t>были запланированы  расходы в сумме    199734,5 тыс. рублей, фактически израсходовано –198098,2 тыс. рублей. Бюджет 2015г. исполнен на  99,2 %.</w:t>
      </w:r>
      <w:r w:rsidRPr="00634C6C">
        <w:rPr>
          <w:color w:val="FF0000"/>
          <w:sz w:val="28"/>
          <w:szCs w:val="28"/>
        </w:rPr>
        <w:t xml:space="preserve">  </w:t>
      </w:r>
    </w:p>
    <w:p w:rsidR="00C13020" w:rsidRDefault="00C13020" w:rsidP="00902CD0">
      <w:pPr>
        <w:tabs>
          <w:tab w:val="left" w:pos="1080"/>
        </w:tabs>
        <w:jc w:val="both"/>
        <w:rPr>
          <w:sz w:val="28"/>
          <w:szCs w:val="28"/>
        </w:rPr>
      </w:pPr>
      <w:r w:rsidRPr="00A07A81">
        <w:rPr>
          <w:sz w:val="28"/>
          <w:szCs w:val="28"/>
        </w:rPr>
        <w:t xml:space="preserve">Во всех школах соблюдается гарантированное законом бесплатное образование. В соответствии с Законом обеспечивается порядок приёма  в общеобразовательные </w:t>
      </w:r>
      <w:r>
        <w:rPr>
          <w:sz w:val="28"/>
          <w:szCs w:val="28"/>
        </w:rPr>
        <w:t>организации</w:t>
      </w:r>
      <w:r w:rsidRPr="00A07A81">
        <w:rPr>
          <w:sz w:val="28"/>
          <w:szCs w:val="28"/>
        </w:rPr>
        <w:t xml:space="preserve"> на ступени начального общего,  основного общего образования, среднего общего образования. Охват начальным и основным общим образованием составляет 100%.   </w:t>
      </w:r>
    </w:p>
    <w:p w:rsidR="00C13020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7A3E94">
        <w:rPr>
          <w:color w:val="000000"/>
          <w:sz w:val="28"/>
          <w:szCs w:val="28"/>
        </w:rPr>
        <w:t xml:space="preserve">В рамках реализации Федерального закона от 8 мая 2010 года № 83-ФЗ «О внесении изменений в отдельные законодательные акты РФ </w:t>
      </w:r>
      <w:r w:rsidRPr="007A3E94">
        <w:rPr>
          <w:color w:val="000000"/>
          <w:sz w:val="28"/>
          <w:szCs w:val="28"/>
        </w:rPr>
        <w:br/>
        <w:t xml:space="preserve">в связи с совершенствованием правового положения государственных (муниципальных) учреждений» определен правовой статус всех образовательных учреждений района (18 бюджетных общеобразовательных </w:t>
      </w:r>
      <w:r>
        <w:rPr>
          <w:color w:val="000000"/>
          <w:sz w:val="28"/>
          <w:szCs w:val="28"/>
        </w:rPr>
        <w:t>организац</w:t>
      </w:r>
      <w:r w:rsidRPr="007A3E94">
        <w:rPr>
          <w:color w:val="000000"/>
          <w:sz w:val="28"/>
          <w:szCs w:val="28"/>
        </w:rPr>
        <w:t xml:space="preserve">ий).   </w:t>
      </w:r>
    </w:p>
    <w:p w:rsidR="00C13020" w:rsidRPr="00A07A81" w:rsidRDefault="00C13020" w:rsidP="00902CD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 всех  образовательных  организациях  района  </w:t>
      </w:r>
      <w:r w:rsidRPr="002405AA">
        <w:rPr>
          <w:sz w:val="28"/>
          <w:szCs w:val="28"/>
        </w:rPr>
        <w:t xml:space="preserve"> </w:t>
      </w:r>
      <w:r w:rsidRPr="002405AA">
        <w:rPr>
          <w:color w:val="000000"/>
          <w:sz w:val="28"/>
          <w:szCs w:val="28"/>
        </w:rPr>
        <w:t>на основе внедрения новых финансово-экономических элементов хозяйствования</w:t>
      </w:r>
      <w:r w:rsidRPr="002405AA">
        <w:rPr>
          <w:sz w:val="28"/>
          <w:szCs w:val="28"/>
        </w:rPr>
        <w:t xml:space="preserve">: формирование муниципального задания; составление и утверждение плана финансово-хозяйственной деятельности, предоставление бюджетных инвестиций учреждениям; использование доходов учреждения от платной деятельности  разработаны  механизмы взаимовыгодного партнерства с органами местного самоуправления, некоммерческими организациями, общественностью. 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1  июня 2016г.  в образовательные организации подано 207 заявлений в 1 класс (на 11 больше по сравнению с прошлым учебным годом), в 10 класс -62 из 167 выпускников 9 классов.</w:t>
      </w:r>
    </w:p>
    <w:p w:rsidR="00C13020" w:rsidRPr="00902CD0" w:rsidRDefault="00C13020" w:rsidP="00902CD0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доступности образования в 2015 году бесплатный и подвоз к месту учебы и обратно для </w:t>
      </w:r>
      <w:r w:rsidRPr="001249E0">
        <w:rPr>
          <w:sz w:val="28"/>
          <w:szCs w:val="28"/>
        </w:rPr>
        <w:t>109 сельских учащихся осуществляли 5 школьных автобусов</w:t>
      </w:r>
      <w:r>
        <w:rPr>
          <w:sz w:val="28"/>
          <w:szCs w:val="28"/>
        </w:rPr>
        <w:t xml:space="preserve"> по 6 маршрутам</w:t>
      </w:r>
      <w:r w:rsidRPr="001249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28D4">
        <w:rPr>
          <w:sz w:val="28"/>
          <w:szCs w:val="28"/>
        </w:rPr>
        <w:t>На подвоз учащихся из районного бюджета  в 2014  году выделено 1011,2 тыс</w:t>
      </w:r>
      <w:proofErr w:type="gramStart"/>
      <w:r w:rsidRPr="005028D4">
        <w:rPr>
          <w:sz w:val="28"/>
          <w:szCs w:val="28"/>
        </w:rPr>
        <w:t>.р</w:t>
      </w:r>
      <w:proofErr w:type="gramEnd"/>
      <w:r w:rsidRPr="005028D4">
        <w:rPr>
          <w:sz w:val="28"/>
          <w:szCs w:val="28"/>
        </w:rPr>
        <w:t>уб</w:t>
      </w:r>
      <w:r w:rsidRPr="007B67F2">
        <w:rPr>
          <w:sz w:val="28"/>
          <w:szCs w:val="28"/>
        </w:rPr>
        <w:t>.,</w:t>
      </w:r>
      <w:r w:rsidRPr="00985E75">
        <w:rPr>
          <w:b/>
          <w:sz w:val="28"/>
          <w:szCs w:val="28"/>
        </w:rPr>
        <w:t xml:space="preserve"> </w:t>
      </w:r>
      <w:r w:rsidRPr="007B67F2">
        <w:rPr>
          <w:sz w:val="28"/>
          <w:szCs w:val="28"/>
        </w:rPr>
        <w:t>2015г.- 570,8 тыс.рублей.</w:t>
      </w:r>
      <w:r>
        <w:rPr>
          <w:sz w:val="28"/>
          <w:szCs w:val="28"/>
        </w:rPr>
        <w:t xml:space="preserve"> </w:t>
      </w:r>
      <w:r w:rsidRPr="001249E0">
        <w:rPr>
          <w:sz w:val="28"/>
          <w:szCs w:val="28"/>
        </w:rPr>
        <w:t xml:space="preserve"> На школьных автобусах установлена спутн</w:t>
      </w:r>
      <w:r>
        <w:rPr>
          <w:sz w:val="28"/>
          <w:szCs w:val="28"/>
        </w:rPr>
        <w:t>иковая система контроля ГЛОНАСС.</w:t>
      </w:r>
    </w:p>
    <w:p w:rsidR="00C13020" w:rsidRDefault="00C13020" w:rsidP="00C13020">
      <w:pPr>
        <w:pStyle w:val="a9"/>
        <w:tabs>
          <w:tab w:val="left" w:pos="360"/>
        </w:tabs>
        <w:spacing w:line="240" w:lineRule="auto"/>
        <w:ind w:left="0"/>
        <w:rPr>
          <w:sz w:val="28"/>
          <w:szCs w:val="28"/>
        </w:rPr>
      </w:pPr>
      <w:r w:rsidRPr="00F9278C">
        <w:t xml:space="preserve">  </w:t>
      </w:r>
      <w:r>
        <w:rPr>
          <w:sz w:val="28"/>
          <w:szCs w:val="28"/>
        </w:rPr>
        <w:t xml:space="preserve">Наполняемость классов по району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 остается  стабильной</w:t>
      </w:r>
    </w:p>
    <w:tbl>
      <w:tblPr>
        <w:tblW w:w="11172" w:type="dxa"/>
        <w:tblInd w:w="108" w:type="dxa"/>
        <w:tblLook w:val="01E0"/>
      </w:tblPr>
      <w:tblGrid>
        <w:gridCol w:w="2420"/>
        <w:gridCol w:w="2188"/>
        <w:gridCol w:w="2188"/>
        <w:gridCol w:w="2188"/>
        <w:gridCol w:w="2188"/>
      </w:tblGrid>
      <w:tr w:rsidR="00C13020" w:rsidRPr="00901A61" w:rsidTr="00A56B86">
        <w:trPr>
          <w:gridAfter w:val="1"/>
          <w:wAfter w:w="2188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901A61" w:rsidRDefault="00C13020" w:rsidP="00A56B86">
            <w:pPr>
              <w:tabs>
                <w:tab w:val="left" w:pos="1080"/>
              </w:tabs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01A61">
              <w:rPr>
                <w:b/>
                <w:sz w:val="28"/>
                <w:szCs w:val="28"/>
              </w:rPr>
              <w:tab/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1249E0" w:rsidRDefault="00C13020" w:rsidP="00A56B86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2013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2014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20" w:rsidRPr="00D91EEA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91EEA">
              <w:rPr>
                <w:sz w:val="28"/>
                <w:szCs w:val="28"/>
              </w:rPr>
              <w:t>2015</w:t>
            </w:r>
          </w:p>
        </w:tc>
      </w:tr>
      <w:tr w:rsidR="00C13020" w:rsidRPr="00901A61" w:rsidTr="00A56B86">
        <w:trPr>
          <w:gridAfter w:val="1"/>
          <w:wAfter w:w="2188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901A61" w:rsidRDefault="00C13020" w:rsidP="00A56B86">
            <w:pPr>
              <w:tabs>
                <w:tab w:val="left" w:pos="1080"/>
              </w:tabs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01A61">
              <w:rPr>
                <w:sz w:val="28"/>
                <w:szCs w:val="28"/>
              </w:rPr>
              <w:t>Всего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3D2F34" w:rsidRDefault="00C13020" w:rsidP="00A56B86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D2F34">
              <w:rPr>
                <w:sz w:val="28"/>
                <w:szCs w:val="28"/>
              </w:rPr>
              <w:t>9,8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10,2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10,3</w:t>
            </w:r>
          </w:p>
        </w:tc>
      </w:tr>
      <w:tr w:rsidR="00C13020" w:rsidRPr="00901A61" w:rsidTr="00A56B86">
        <w:trPr>
          <w:gridAfter w:val="1"/>
          <w:wAfter w:w="2188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901A61" w:rsidRDefault="00C13020" w:rsidP="00A56B86">
            <w:pPr>
              <w:tabs>
                <w:tab w:val="left" w:pos="1080"/>
              </w:tabs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01A61">
              <w:rPr>
                <w:sz w:val="28"/>
                <w:szCs w:val="28"/>
              </w:rPr>
              <w:t>Город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3D2F34" w:rsidRDefault="00C13020" w:rsidP="00A56B86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D2F34">
              <w:rPr>
                <w:sz w:val="28"/>
                <w:szCs w:val="28"/>
              </w:rPr>
              <w:t>22,2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22,2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22,05</w:t>
            </w:r>
          </w:p>
        </w:tc>
      </w:tr>
      <w:tr w:rsidR="00C13020" w:rsidRPr="00901A61" w:rsidTr="00A56B8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901A61" w:rsidRDefault="00C13020" w:rsidP="00A56B86">
            <w:pPr>
              <w:tabs>
                <w:tab w:val="left" w:pos="1080"/>
              </w:tabs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901A61">
              <w:rPr>
                <w:sz w:val="28"/>
                <w:szCs w:val="28"/>
              </w:rPr>
              <w:t xml:space="preserve">Село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3D2F34" w:rsidRDefault="00C13020" w:rsidP="00A56B86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3D2F34">
              <w:rPr>
                <w:sz w:val="28"/>
                <w:szCs w:val="28"/>
              </w:rPr>
              <w:t>5,4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6,3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249E0">
              <w:rPr>
                <w:sz w:val="28"/>
                <w:szCs w:val="28"/>
              </w:rPr>
              <w:t>6,5</w:t>
            </w:r>
          </w:p>
        </w:tc>
        <w:tc>
          <w:tcPr>
            <w:tcW w:w="2188" w:type="dxa"/>
          </w:tcPr>
          <w:p w:rsidR="00C13020" w:rsidRPr="001249E0" w:rsidRDefault="00C13020" w:rsidP="00A56B8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13020" w:rsidRPr="001249E0" w:rsidRDefault="00C13020" w:rsidP="00C13020">
      <w:pPr>
        <w:tabs>
          <w:tab w:val="left" w:pos="540"/>
        </w:tabs>
        <w:jc w:val="both"/>
        <w:rPr>
          <w:sz w:val="28"/>
          <w:szCs w:val="28"/>
        </w:rPr>
      </w:pPr>
      <w:r w:rsidRPr="001249E0">
        <w:rPr>
          <w:sz w:val="28"/>
          <w:szCs w:val="28"/>
        </w:rPr>
        <w:t>Количество классо</w:t>
      </w:r>
      <w:proofErr w:type="gramStart"/>
      <w:r w:rsidRPr="001249E0">
        <w:rPr>
          <w:sz w:val="28"/>
          <w:szCs w:val="28"/>
        </w:rPr>
        <w:t>в-</w:t>
      </w:r>
      <w:proofErr w:type="gramEnd"/>
      <w:r w:rsidRPr="001249E0">
        <w:rPr>
          <w:sz w:val="28"/>
          <w:szCs w:val="28"/>
        </w:rPr>
        <w:t xml:space="preserve"> комплектов:</w:t>
      </w:r>
    </w:p>
    <w:p w:rsidR="00C13020" w:rsidRPr="00D91EEA" w:rsidRDefault="00C13020" w:rsidP="00C13020">
      <w:pPr>
        <w:tabs>
          <w:tab w:val="left" w:pos="1080"/>
        </w:tabs>
        <w:jc w:val="both"/>
        <w:rPr>
          <w:sz w:val="28"/>
          <w:szCs w:val="28"/>
        </w:rPr>
      </w:pPr>
      <w:r w:rsidRPr="003D6E24">
        <w:rPr>
          <w:b/>
          <w:sz w:val="28"/>
          <w:szCs w:val="28"/>
        </w:rPr>
        <w:t xml:space="preserve">           </w:t>
      </w:r>
      <w:r w:rsidRPr="00D91EEA">
        <w:rPr>
          <w:sz w:val="28"/>
          <w:szCs w:val="28"/>
        </w:rPr>
        <w:t>2013г. –171,</w:t>
      </w:r>
    </w:p>
    <w:p w:rsidR="00C13020" w:rsidRPr="00D91EEA" w:rsidRDefault="00C13020" w:rsidP="00C13020">
      <w:pPr>
        <w:tabs>
          <w:tab w:val="left" w:pos="1080"/>
        </w:tabs>
        <w:jc w:val="both"/>
        <w:rPr>
          <w:sz w:val="28"/>
          <w:szCs w:val="28"/>
        </w:rPr>
      </w:pPr>
      <w:r w:rsidRPr="00D91EEA">
        <w:rPr>
          <w:sz w:val="28"/>
          <w:szCs w:val="28"/>
        </w:rPr>
        <w:t xml:space="preserve">           2014г.-166,</w:t>
      </w:r>
    </w:p>
    <w:p w:rsidR="00C13020" w:rsidRDefault="00C13020" w:rsidP="00C13020">
      <w:pPr>
        <w:tabs>
          <w:tab w:val="left" w:pos="1080"/>
        </w:tabs>
        <w:jc w:val="both"/>
        <w:rPr>
          <w:sz w:val="28"/>
          <w:szCs w:val="28"/>
        </w:rPr>
      </w:pPr>
      <w:r w:rsidRPr="00D91EEA">
        <w:rPr>
          <w:sz w:val="28"/>
          <w:szCs w:val="28"/>
        </w:rPr>
        <w:t xml:space="preserve">           2015г.- 165.</w:t>
      </w:r>
    </w:p>
    <w:p w:rsidR="00C13020" w:rsidRDefault="00C13020" w:rsidP="00C13020">
      <w:pPr>
        <w:tabs>
          <w:tab w:val="left" w:pos="540"/>
        </w:tabs>
        <w:jc w:val="both"/>
        <w:rPr>
          <w:sz w:val="28"/>
          <w:szCs w:val="28"/>
        </w:rPr>
      </w:pPr>
      <w:r w:rsidRPr="0056188F">
        <w:rPr>
          <w:sz w:val="28"/>
          <w:szCs w:val="28"/>
        </w:rPr>
        <w:t>Неравномерное распределение учащихся по параллелям классов и по поселениям, наличие не типовых зданий школ в сельских поселениях не позволяют  в полном объеме придерживаться  нормативных требований   наполняемости классов.</w:t>
      </w:r>
    </w:p>
    <w:p w:rsidR="00C13020" w:rsidRPr="00D91EEA" w:rsidRDefault="00C13020" w:rsidP="00C13020">
      <w:pPr>
        <w:tabs>
          <w:tab w:val="left" w:pos="540"/>
        </w:tabs>
        <w:jc w:val="both"/>
        <w:rPr>
          <w:sz w:val="28"/>
          <w:szCs w:val="28"/>
        </w:rPr>
      </w:pPr>
      <w:r w:rsidRPr="0056188F">
        <w:rPr>
          <w:sz w:val="28"/>
          <w:szCs w:val="28"/>
        </w:rPr>
        <w:t xml:space="preserve"> </w:t>
      </w:r>
      <w:r w:rsidRPr="001249E0">
        <w:rPr>
          <w:sz w:val="28"/>
          <w:szCs w:val="28"/>
        </w:rPr>
        <w:t xml:space="preserve">Средняя наполняемость </w:t>
      </w:r>
      <w:r w:rsidRPr="00D91EEA">
        <w:rPr>
          <w:sz w:val="28"/>
          <w:szCs w:val="28"/>
        </w:rPr>
        <w:t>в начальных классах составила 12,2 чел. (город -22,6 чел., село – 8,2 чел), на второй ступени- 10,1 чел. (город – 22,9 чел., село – 6,3 чел.), в старшей школе – 7 чел</w:t>
      </w:r>
      <w:proofErr w:type="gramStart"/>
      <w:r w:rsidRPr="00D91EEA">
        <w:rPr>
          <w:sz w:val="28"/>
          <w:szCs w:val="28"/>
        </w:rPr>
        <w:t>.(</w:t>
      </w:r>
      <w:proofErr w:type="gramEnd"/>
      <w:r w:rsidRPr="00D91EEA">
        <w:rPr>
          <w:sz w:val="28"/>
          <w:szCs w:val="28"/>
        </w:rPr>
        <w:t>город –17,7 чел., село – 3,2 чел.)</w:t>
      </w:r>
    </w:p>
    <w:p w:rsidR="00A56B86" w:rsidRDefault="00C13020" w:rsidP="00C13020">
      <w:pPr>
        <w:tabs>
          <w:tab w:val="left" w:pos="540"/>
        </w:tabs>
        <w:jc w:val="both"/>
        <w:rPr>
          <w:sz w:val="28"/>
          <w:szCs w:val="28"/>
        </w:rPr>
      </w:pPr>
      <w:r w:rsidRPr="001249E0">
        <w:rPr>
          <w:b/>
          <w:sz w:val="28"/>
          <w:szCs w:val="28"/>
        </w:rPr>
        <w:tab/>
        <w:t xml:space="preserve"> </w:t>
      </w:r>
      <w:r w:rsidRPr="001249E0">
        <w:rPr>
          <w:sz w:val="28"/>
          <w:szCs w:val="28"/>
        </w:rPr>
        <w:t>Сложная демографическая ситуация привела к тому, что  на 1 учителя  в 201</w:t>
      </w:r>
      <w:r>
        <w:rPr>
          <w:sz w:val="28"/>
          <w:szCs w:val="28"/>
        </w:rPr>
        <w:t xml:space="preserve">6 </w:t>
      </w:r>
      <w:r w:rsidRPr="001249E0">
        <w:rPr>
          <w:sz w:val="28"/>
          <w:szCs w:val="28"/>
        </w:rPr>
        <w:t xml:space="preserve">г. приходилось </w:t>
      </w:r>
      <w:r>
        <w:rPr>
          <w:sz w:val="28"/>
          <w:szCs w:val="28"/>
        </w:rPr>
        <w:t>7,4</w:t>
      </w:r>
      <w:r w:rsidRPr="001249E0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 w:rsidRPr="0056188F">
        <w:rPr>
          <w:sz w:val="28"/>
          <w:szCs w:val="28"/>
        </w:rPr>
        <w:t xml:space="preserve">. </w:t>
      </w:r>
    </w:p>
    <w:p w:rsidR="00C13020" w:rsidRDefault="00C13020" w:rsidP="00902CD0">
      <w:pPr>
        <w:tabs>
          <w:tab w:val="left" w:pos="540"/>
        </w:tabs>
        <w:jc w:val="both"/>
        <w:rPr>
          <w:sz w:val="28"/>
          <w:szCs w:val="28"/>
        </w:rPr>
      </w:pPr>
      <w:r w:rsidRPr="00D91EEA">
        <w:rPr>
          <w:sz w:val="28"/>
          <w:szCs w:val="28"/>
        </w:rPr>
        <w:t>Растут расход</w:t>
      </w:r>
      <w:r>
        <w:rPr>
          <w:sz w:val="28"/>
          <w:szCs w:val="28"/>
        </w:rPr>
        <w:t>ы на одного обучающегося. В 2015-2016</w:t>
      </w:r>
      <w:r w:rsidRPr="00D91EEA">
        <w:rPr>
          <w:sz w:val="28"/>
          <w:szCs w:val="28"/>
        </w:rPr>
        <w:t xml:space="preserve"> </w:t>
      </w:r>
      <w:proofErr w:type="spellStart"/>
      <w:r w:rsidRPr="00D91EEA">
        <w:rPr>
          <w:sz w:val="28"/>
          <w:szCs w:val="28"/>
        </w:rPr>
        <w:t>уч</w:t>
      </w:r>
      <w:proofErr w:type="gramStart"/>
      <w:r w:rsidRPr="00D91EEA">
        <w:rPr>
          <w:sz w:val="28"/>
          <w:szCs w:val="28"/>
        </w:rPr>
        <w:t>.г</w:t>
      </w:r>
      <w:proofErr w:type="gramEnd"/>
      <w:r w:rsidRPr="00D91EEA">
        <w:rPr>
          <w:sz w:val="28"/>
          <w:szCs w:val="28"/>
        </w:rPr>
        <w:t>оду</w:t>
      </w:r>
      <w:proofErr w:type="spellEnd"/>
      <w:r w:rsidRPr="00D91EEA">
        <w:rPr>
          <w:sz w:val="28"/>
          <w:szCs w:val="28"/>
        </w:rPr>
        <w:t xml:space="preserve"> они составили  в среднем  по району  81484  рубля на 1 ученика.</w:t>
      </w:r>
    </w:p>
    <w:p w:rsidR="00C13020" w:rsidRDefault="00C13020" w:rsidP="00C13020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наблюдается нарастающее противоречие между емкостью сети образовательных </w:t>
      </w:r>
      <w:r>
        <w:rPr>
          <w:color w:val="000000"/>
          <w:sz w:val="28"/>
          <w:szCs w:val="28"/>
        </w:rPr>
        <w:t>организац</w:t>
      </w:r>
      <w:r>
        <w:rPr>
          <w:sz w:val="28"/>
          <w:szCs w:val="28"/>
        </w:rPr>
        <w:t xml:space="preserve">ий и реальным контингентом учащихся. При этом закрыть сельскую школу невозможно без учета мнения жителей сельского поселения, хотя муниципальные образовательные </w:t>
      </w:r>
      <w:r>
        <w:rPr>
          <w:color w:val="000000"/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создаются по решению органа исполнительной власти – администрации района. Практика показывает, что, как правило, жители </w:t>
      </w:r>
      <w:r>
        <w:rPr>
          <w:sz w:val="28"/>
          <w:szCs w:val="28"/>
        </w:rPr>
        <w:lastRenderedPageBreak/>
        <w:t xml:space="preserve">выступают против закрытия данных образовательных </w:t>
      </w:r>
      <w:r>
        <w:rPr>
          <w:color w:val="000000"/>
          <w:sz w:val="28"/>
          <w:szCs w:val="28"/>
        </w:rPr>
        <w:t>организац</w:t>
      </w:r>
      <w:r>
        <w:rPr>
          <w:sz w:val="28"/>
          <w:szCs w:val="28"/>
        </w:rPr>
        <w:t xml:space="preserve">ий, несмотря на то, что в    классах обучается по 1-2 ученика. </w:t>
      </w:r>
    </w:p>
    <w:p w:rsidR="00C13020" w:rsidRDefault="00C13020" w:rsidP="00C13020">
      <w:pPr>
        <w:ind w:firstLine="540"/>
        <w:jc w:val="both"/>
        <w:rPr>
          <w:rFonts w:ascii="Arial" w:hAnsi="Arial" w:cs="Arial"/>
        </w:rPr>
      </w:pPr>
      <w:proofErr w:type="gramStart"/>
      <w:r w:rsidRPr="0056188F">
        <w:rPr>
          <w:sz w:val="28"/>
          <w:szCs w:val="28"/>
        </w:rPr>
        <w:t>Работа по оптимизации численности обучающихся в классах будет продолжена  в следующем учебном году</w:t>
      </w:r>
      <w:r w:rsidRPr="006F20C1">
        <w:rPr>
          <w:rFonts w:ascii="Arial" w:hAnsi="Arial" w:cs="Arial"/>
        </w:rPr>
        <w:t>.</w:t>
      </w:r>
      <w:proofErr w:type="gramEnd"/>
    </w:p>
    <w:p w:rsidR="00C13020" w:rsidRPr="002405AA" w:rsidRDefault="00C13020" w:rsidP="00C13020">
      <w:pPr>
        <w:tabs>
          <w:tab w:val="left" w:pos="540"/>
        </w:tabs>
        <w:jc w:val="both"/>
        <w:rPr>
          <w:snapToGrid w:val="0"/>
          <w:color w:val="000000"/>
          <w:sz w:val="28"/>
          <w:szCs w:val="28"/>
        </w:rPr>
      </w:pPr>
      <w:r w:rsidRPr="001249E0">
        <w:rPr>
          <w:b/>
          <w:sz w:val="28"/>
          <w:szCs w:val="28"/>
        </w:rPr>
        <w:tab/>
      </w:r>
      <w:r w:rsidRPr="002405AA">
        <w:rPr>
          <w:sz w:val="28"/>
          <w:szCs w:val="28"/>
        </w:rPr>
        <w:t>В 2015</w:t>
      </w:r>
      <w:r>
        <w:rPr>
          <w:sz w:val="28"/>
          <w:szCs w:val="28"/>
        </w:rPr>
        <w:t>-2016 учебном</w:t>
      </w:r>
      <w:r w:rsidRPr="002405AA">
        <w:rPr>
          <w:sz w:val="28"/>
          <w:szCs w:val="28"/>
        </w:rPr>
        <w:t xml:space="preserve">  году  продолжено 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образовательных учреждений.</w:t>
      </w:r>
      <w:r w:rsidRPr="002405AA">
        <w:rPr>
          <w:color w:val="000000"/>
          <w:sz w:val="28"/>
          <w:szCs w:val="28"/>
        </w:rPr>
        <w:t xml:space="preserve">  </w:t>
      </w:r>
      <w:r w:rsidRPr="002405AA">
        <w:rPr>
          <w:snapToGrid w:val="0"/>
          <w:color w:val="000000"/>
          <w:sz w:val="28"/>
          <w:szCs w:val="28"/>
        </w:rPr>
        <w:t xml:space="preserve">Организована  работа  портала «Муниципальные услуги в сфере образования» 100% </w:t>
      </w:r>
      <w:r w:rsidRPr="002405AA">
        <w:rPr>
          <w:color w:val="000000"/>
          <w:sz w:val="28"/>
          <w:szCs w:val="28"/>
        </w:rPr>
        <w:t>образовательных  организаций  участвуют в электронном мониторинге КПМО. Всеми  учреждениями  размещены публичные доклады на школьных сайтах. Активизирована  работа  с автоматизированной системой управления образоват</w:t>
      </w:r>
      <w:r>
        <w:rPr>
          <w:color w:val="000000"/>
          <w:sz w:val="28"/>
          <w:szCs w:val="28"/>
        </w:rPr>
        <w:t xml:space="preserve">ельным учреждением  </w:t>
      </w:r>
      <w:r w:rsidRPr="002405AA">
        <w:rPr>
          <w:color w:val="000000"/>
          <w:sz w:val="28"/>
          <w:szCs w:val="28"/>
        </w:rPr>
        <w:t>«Виртуальная школа».</w:t>
      </w:r>
    </w:p>
    <w:p w:rsidR="00C13020" w:rsidRPr="00A21622" w:rsidRDefault="00C13020" w:rsidP="00C13020">
      <w:pPr>
        <w:tabs>
          <w:tab w:val="left" w:pos="540"/>
          <w:tab w:val="left" w:pos="720"/>
          <w:tab w:val="left" w:pos="900"/>
        </w:tabs>
        <w:ind w:firstLine="540"/>
        <w:jc w:val="both"/>
        <w:rPr>
          <w:color w:val="FF0000"/>
          <w:sz w:val="28"/>
          <w:szCs w:val="28"/>
        </w:rPr>
      </w:pPr>
    </w:p>
    <w:p w:rsidR="00C13020" w:rsidRPr="00B01A10" w:rsidRDefault="00C13020" w:rsidP="00C13020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1A10">
        <w:rPr>
          <w:sz w:val="28"/>
          <w:szCs w:val="28"/>
        </w:rPr>
        <w:t>Уважаемые товарищи!</w:t>
      </w:r>
    </w:p>
    <w:p w:rsidR="00C13020" w:rsidRPr="00EF5CA9" w:rsidRDefault="00C13020" w:rsidP="00C13020">
      <w:pPr>
        <w:ind w:firstLine="720"/>
        <w:jc w:val="both"/>
        <w:rPr>
          <w:sz w:val="28"/>
          <w:szCs w:val="28"/>
        </w:rPr>
      </w:pPr>
      <w:r w:rsidRPr="00EF5CA9">
        <w:rPr>
          <w:sz w:val="28"/>
          <w:szCs w:val="28"/>
        </w:rPr>
        <w:t xml:space="preserve">Новый стандарт предъявляет новые требования к результатам начального образования. </w:t>
      </w:r>
      <w:proofErr w:type="gramStart"/>
      <w:r w:rsidRPr="00EF5CA9">
        <w:rPr>
          <w:sz w:val="28"/>
          <w:szCs w:val="28"/>
        </w:rPr>
        <w:t>Их можно достигнуть</w:t>
      </w:r>
      <w:r>
        <w:rPr>
          <w:sz w:val="28"/>
          <w:szCs w:val="28"/>
        </w:rPr>
        <w:t xml:space="preserve"> </w:t>
      </w:r>
      <w:r w:rsidRPr="00EF5CA9">
        <w:rPr>
          <w:sz w:val="28"/>
          <w:szCs w:val="28"/>
        </w:rPr>
        <w:t>благодаря современным УМК, включающим учебные пособия нового поколения, отвечающие всем требованиям стандарта: оптимальное развитие каждого ребенка на основе педагогической поддержки его индивидуальности</w:t>
      </w:r>
      <w:r>
        <w:rPr>
          <w:sz w:val="28"/>
          <w:szCs w:val="28"/>
        </w:rPr>
        <w:t xml:space="preserve"> </w:t>
      </w:r>
      <w:r w:rsidRPr="00EF5CA9">
        <w:rPr>
          <w:sz w:val="28"/>
          <w:szCs w:val="28"/>
        </w:rPr>
        <w:t>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  <w:proofErr w:type="gramEnd"/>
    </w:p>
    <w:p w:rsidR="00C13020" w:rsidRDefault="00C13020" w:rsidP="00C13020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5CA9">
        <w:rPr>
          <w:sz w:val="28"/>
          <w:szCs w:val="28"/>
        </w:rPr>
        <w:t xml:space="preserve">Образование, полученное в начальной школе, служит базой, фундаментом для последующего обучения, и школа становится учреждением, формирующим в 1 классе навыки самообразования и саморазвития. </w:t>
      </w:r>
      <w:r w:rsidRPr="00B01A10">
        <w:rPr>
          <w:sz w:val="28"/>
          <w:szCs w:val="28"/>
        </w:rPr>
        <w:t xml:space="preserve">Все учащиеся, обучающиеся по новым стандартам, обеспечены бесплатными учебниками, содержание которых ориентировано на развивающее обучение и соответствует требованиям нового Стандарта. </w:t>
      </w:r>
      <w:r w:rsidRPr="00E5579E">
        <w:rPr>
          <w:sz w:val="28"/>
          <w:szCs w:val="28"/>
        </w:rPr>
        <w:t xml:space="preserve">При этом в 78% </w:t>
      </w:r>
      <w:r>
        <w:rPr>
          <w:color w:val="000000"/>
          <w:sz w:val="28"/>
          <w:szCs w:val="28"/>
        </w:rPr>
        <w:t>организациях</w:t>
      </w:r>
      <w:r w:rsidRPr="00E5579E">
        <w:rPr>
          <w:sz w:val="28"/>
          <w:szCs w:val="28"/>
        </w:rPr>
        <w:t xml:space="preserve"> предпочтение было отдано программе личностно-ориентированной направленност</w:t>
      </w:r>
      <w:r>
        <w:rPr>
          <w:sz w:val="28"/>
          <w:szCs w:val="28"/>
        </w:rPr>
        <w:t>и</w:t>
      </w:r>
      <w:r w:rsidRPr="00E5579E">
        <w:rPr>
          <w:sz w:val="28"/>
          <w:szCs w:val="28"/>
        </w:rPr>
        <w:t xml:space="preserve"> «Школа России».</w:t>
      </w:r>
    </w:p>
    <w:p w:rsidR="00C13020" w:rsidRDefault="00C13020" w:rsidP="00C13020">
      <w:pPr>
        <w:ind w:firstLine="567"/>
        <w:jc w:val="both"/>
      </w:pPr>
      <w:proofErr w:type="gramStart"/>
      <w:r>
        <w:rPr>
          <w:sz w:val="28"/>
          <w:szCs w:val="28"/>
        </w:rPr>
        <w:t xml:space="preserve">В соответствии с планом  первоочередных действий по реализации  национальной образовательной инициативы «Наша новая школа» </w:t>
      </w:r>
      <w:r>
        <w:rPr>
          <w:sz w:val="28"/>
          <w:szCs w:val="28"/>
        </w:rPr>
        <w:br/>
        <w:t xml:space="preserve">с 1 сентября 2015 года продолжена работа по введению федерального государственного образовательного стандарта начального общего образования (далее – ФГОС НОО),  федерального государственного образовательного стандарта основного общего образования (далее – ФГОС ООО) и по введению федерального государственного образовательного стандарта дошкольного образования (далее – ФГОС ДОО). </w:t>
      </w:r>
      <w:proofErr w:type="gramEnd"/>
    </w:p>
    <w:p w:rsidR="00C13020" w:rsidRDefault="00C13020" w:rsidP="00C130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2015 г. по ФГОС начального общего  образования  обучается 710  школьников (78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классов)- 100%, по ФГОС основного общего образования -  341 учащийся (36  классов) -  100 %. </w:t>
      </w:r>
    </w:p>
    <w:p w:rsidR="00C13020" w:rsidRDefault="00C13020" w:rsidP="00C130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доля школьников, обучающихся по ФГОС на  1 ступени обучения, составила  100%, на второй ступени -  40 % . </w:t>
      </w:r>
    </w:p>
    <w:p w:rsidR="00C13020" w:rsidRDefault="00C13020" w:rsidP="00C130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связи с переходом на обучение по ФГОС в Кромском районе были реализованы следующие мероприятия: разработаны нормативно-правовые документы; создан консультативный пункт по введению ФГОС  на базе МБОУ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начальная общеобразовательная школа»; МБОУ 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 средняя  общеобразовательная  школа»,  подготовлены и проведены семинары-совещания с руководителями образовательных организаций и учителями; доведены и используются руководителями общеобразовательных организаций и педагогами классов методические материалы и рекомендации.</w:t>
      </w:r>
      <w:proofErr w:type="gramEnd"/>
    </w:p>
    <w:p w:rsidR="00C13020" w:rsidRDefault="00C13020" w:rsidP="00C130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было уделено кадровому обеспечению введения ФГОС. Продолжается работа по  подготовке учителей начальных классов и учителей-предметников по  переходу на новые образовательные стандарты в  БУ ОО ДПО «Институт развития  образования».</w:t>
      </w:r>
    </w:p>
    <w:p w:rsidR="00C13020" w:rsidRDefault="00C13020" w:rsidP="00C13020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2015 – 2016 учебном году доля учителей и руководителей общеобразовательных </w:t>
      </w:r>
      <w:r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ий, прошедших повышение квалификации для работы в соответствии с федеральными государственными образовательными стандартами, в общей численности учителей и руководителей составила   80% (233 человека, из них  с  сентября 2015 по  декабрь 2015 г: 58 человек, с  января 2016 по июнь 2016 года:  175 человек), 100  %  нуждающихся</w:t>
      </w:r>
      <w:r w:rsidRPr="0012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 курсовой  переподготовке.</w:t>
      </w:r>
      <w:proofErr w:type="gramEnd"/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Большая работа, связанная  с переходом  на  новые  образовательные  стандарты, была проведена со СМИ и родительской общественностью.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 мониторинг введения ФГОС ООО: «Степень готовности общеобразовательных учреждений к введению ФГОС второго поколения в 6-х классах».</w:t>
      </w:r>
    </w:p>
    <w:p w:rsidR="00C13020" w:rsidRPr="003C22F8" w:rsidRDefault="00C13020" w:rsidP="00C13020">
      <w:pPr>
        <w:widowControl w:val="0"/>
        <w:shd w:val="clear" w:color="auto" w:fill="FFFFFF"/>
        <w:suppressAutoHyphens/>
        <w:autoSpaceDE w:val="0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Осуществлен самоанализ готовности образовательных организаций  к </w:t>
      </w:r>
      <w:r w:rsidRPr="003C22F8">
        <w:rPr>
          <w:sz w:val="28"/>
          <w:szCs w:val="28"/>
        </w:rPr>
        <w:t>введению  ФГОС  во всех  общеобразовательных организациях</w:t>
      </w:r>
      <w:r>
        <w:rPr>
          <w:sz w:val="28"/>
          <w:szCs w:val="28"/>
        </w:rPr>
        <w:t xml:space="preserve"> района, </w:t>
      </w:r>
      <w:r w:rsidRPr="002005F4">
        <w:rPr>
          <w:color w:val="000000"/>
          <w:sz w:val="28"/>
          <w:szCs w:val="28"/>
        </w:rPr>
        <w:t>включающий  направления:  состояние  материально-технических, кадровых   условий  обеспечения  образовательного  процесса, обеспеченности учащихся учебниками, создание  условий  для  поддержки  талантливых  детей, совершенствование  учительского  корпуса, условий  для  развития  физической  культуры.</w:t>
      </w:r>
      <w:r>
        <w:rPr>
          <w:color w:val="000000"/>
        </w:rPr>
        <w:t xml:space="preserve">                                        </w:t>
      </w:r>
      <w:r w:rsidRPr="002005F4">
        <w:rPr>
          <w:sz w:val="28"/>
          <w:szCs w:val="28"/>
        </w:rPr>
        <w:t xml:space="preserve">          </w:t>
      </w:r>
    </w:p>
    <w:p w:rsidR="00C13020" w:rsidRDefault="00C13020" w:rsidP="00C13020">
      <w:pPr>
        <w:ind w:firstLine="540"/>
        <w:jc w:val="both"/>
        <w:rPr>
          <w:spacing w:val="3"/>
          <w:sz w:val="28"/>
          <w:szCs w:val="28"/>
        </w:rPr>
      </w:pPr>
      <w:proofErr w:type="gramStart"/>
      <w:r>
        <w:rPr>
          <w:spacing w:val="3"/>
          <w:sz w:val="28"/>
          <w:szCs w:val="28"/>
        </w:rPr>
        <w:t>Результаты анализа: низкого  уровня готовности общеобразовательных учреждений к продолжению  работы по  ФГОС НОО  в 2015-2016 учебном  году в районе нет (0%);  средний уровень готовности составляет – 82 %, выше среднего – 12 %;    высокий – 6 %. К  работе по  ФГОС ООО  в  2015-2016 учебном  году низкого  уровня готовности общеобразовательных учреждений в районе нет (0%);  средний уровень готовности составляет – 75 %, выше среднего – 10 %;</w:t>
      </w:r>
      <w:proofErr w:type="gramEnd"/>
      <w:r>
        <w:rPr>
          <w:spacing w:val="3"/>
          <w:sz w:val="28"/>
          <w:szCs w:val="28"/>
        </w:rPr>
        <w:t xml:space="preserve"> высокий –  15 %.</w:t>
      </w:r>
    </w:p>
    <w:p w:rsidR="00C13020" w:rsidRDefault="00C13020" w:rsidP="00902CD0">
      <w:pPr>
        <w:widowControl w:val="0"/>
        <w:overflowPunct w:val="0"/>
        <w:autoSpaceDE w:val="0"/>
        <w:autoSpaceDN w:val="0"/>
        <w:adjustRightInd w:val="0"/>
        <w:ind w:right="2" w:firstLine="81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Анализ мониторинга  свидетельствует  о результатах проделанной работы отдела образования администрации </w:t>
      </w:r>
      <w:proofErr w:type="spellStart"/>
      <w:r>
        <w:rPr>
          <w:spacing w:val="3"/>
          <w:sz w:val="28"/>
          <w:szCs w:val="28"/>
        </w:rPr>
        <w:t>Кромского</w:t>
      </w:r>
      <w:proofErr w:type="spellEnd"/>
      <w:r>
        <w:rPr>
          <w:spacing w:val="3"/>
          <w:sz w:val="28"/>
          <w:szCs w:val="28"/>
        </w:rPr>
        <w:t xml:space="preserve"> района и общеобразовательных  </w:t>
      </w:r>
      <w:r>
        <w:rPr>
          <w:sz w:val="28"/>
          <w:szCs w:val="28"/>
        </w:rPr>
        <w:t>организац</w:t>
      </w:r>
      <w:r>
        <w:rPr>
          <w:spacing w:val="3"/>
          <w:sz w:val="28"/>
          <w:szCs w:val="28"/>
        </w:rPr>
        <w:t xml:space="preserve">ий по подготовке  нормативных  документов по  методическому, кадровому, финансово-экономическому, материально-техническому, информационному, организационному обеспечению. Разработаны и утверждены основные образовательные </w:t>
      </w:r>
      <w:r>
        <w:rPr>
          <w:spacing w:val="3"/>
          <w:sz w:val="28"/>
          <w:szCs w:val="28"/>
        </w:rPr>
        <w:lastRenderedPageBreak/>
        <w:t xml:space="preserve">программы начального общего, основного общего образования, рабочие программы по учебным предметам и внеурочной деятельности  в  соответствии  с  ФГОС. В  2015- 2016 учебном   году  на  совещаниях  директоров, районных  методических  объединениях  педагогов  рассматривались  вопросы  организационного  обеспечения  ФГОС. Разработано  и  доведено  до  всех  педагогов  </w:t>
      </w:r>
      <w:proofErr w:type="spellStart"/>
      <w:r>
        <w:rPr>
          <w:spacing w:val="3"/>
          <w:sz w:val="28"/>
          <w:szCs w:val="28"/>
        </w:rPr>
        <w:t>Кромского</w:t>
      </w:r>
      <w:proofErr w:type="spellEnd"/>
      <w:r>
        <w:rPr>
          <w:spacing w:val="3"/>
          <w:sz w:val="28"/>
          <w:szCs w:val="28"/>
        </w:rPr>
        <w:t xml:space="preserve">  района  письма  отдела  образования  от  04 августа 2015 г «</w:t>
      </w:r>
      <w:r w:rsidRPr="0087209A">
        <w:rPr>
          <w:sz w:val="28"/>
          <w:szCs w:val="28"/>
        </w:rPr>
        <w:t>О  рекомендациях по составлению рабочих программ учебных предметов, курсов, календарно-тематического планирования</w:t>
      </w:r>
      <w:r>
        <w:rPr>
          <w:sz w:val="28"/>
          <w:szCs w:val="28"/>
        </w:rPr>
        <w:t xml:space="preserve">  </w:t>
      </w:r>
      <w:r w:rsidRPr="0087209A">
        <w:rPr>
          <w:sz w:val="28"/>
          <w:szCs w:val="28"/>
        </w:rPr>
        <w:t>в  соответствии  с  ФГОС</w:t>
      </w:r>
      <w:r>
        <w:rPr>
          <w:sz w:val="28"/>
          <w:szCs w:val="28"/>
        </w:rPr>
        <w:t>», от 18  августа  №302 «О  требованиях  к  уроку  в  соответствии  с  ФГОС, оформлении  технологической  карты»</w:t>
      </w:r>
      <w:r w:rsidRPr="0087209A">
        <w:rPr>
          <w:sz w:val="28"/>
          <w:szCs w:val="28"/>
        </w:rPr>
        <w:t>.</w:t>
      </w:r>
    </w:p>
    <w:p w:rsidR="00A56B86" w:rsidRDefault="00C13020" w:rsidP="00C13020">
      <w:pPr>
        <w:ind w:firstLine="567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Огромное  внимание  в общеобразовательных </w:t>
      </w:r>
      <w:r>
        <w:rPr>
          <w:sz w:val="28"/>
          <w:szCs w:val="28"/>
        </w:rPr>
        <w:t>организац</w:t>
      </w:r>
      <w:r>
        <w:rPr>
          <w:spacing w:val="3"/>
          <w:sz w:val="28"/>
          <w:szCs w:val="28"/>
        </w:rPr>
        <w:t xml:space="preserve">иях  </w:t>
      </w:r>
      <w:proofErr w:type="spellStart"/>
      <w:r>
        <w:rPr>
          <w:spacing w:val="3"/>
          <w:sz w:val="28"/>
          <w:szCs w:val="28"/>
        </w:rPr>
        <w:t>Кромского</w:t>
      </w:r>
      <w:proofErr w:type="spellEnd"/>
      <w:r>
        <w:rPr>
          <w:spacing w:val="3"/>
          <w:sz w:val="28"/>
          <w:szCs w:val="28"/>
        </w:rPr>
        <w:t xml:space="preserve"> района уделяется  внеурочной  деятельности,  в реализации модели  внеурочной деятельности сделан  акцент</w:t>
      </w:r>
      <w:r>
        <w:rPr>
          <w:spacing w:val="3"/>
          <w:sz w:val="28"/>
          <w:szCs w:val="28"/>
        </w:rPr>
        <w:br/>
        <w:t>на интеграцию  возможностей школы, системы дополнительного образования  и учреждений культуры и спорта.</w:t>
      </w:r>
      <w:r w:rsidRPr="002C3006">
        <w:rPr>
          <w:sz w:val="28"/>
          <w:szCs w:val="28"/>
        </w:rPr>
        <w:t xml:space="preserve"> 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 w:rsidRPr="00A67E25">
        <w:rPr>
          <w:sz w:val="28"/>
          <w:szCs w:val="28"/>
        </w:rPr>
        <w:t>Внеурочная деятельность  организована</w:t>
      </w:r>
      <w:r>
        <w:rPr>
          <w:sz w:val="28"/>
          <w:szCs w:val="28"/>
        </w:rPr>
        <w:t xml:space="preserve"> в 2015-2016 учебном  году </w:t>
      </w:r>
      <w:r w:rsidRPr="00A67E25">
        <w:rPr>
          <w:sz w:val="28"/>
          <w:szCs w:val="28"/>
        </w:rPr>
        <w:t xml:space="preserve"> для учащихся 1-6 классов по 4 направлениям:</w:t>
      </w:r>
      <w:r>
        <w:rPr>
          <w:sz w:val="28"/>
          <w:szCs w:val="28"/>
        </w:rPr>
        <w:t xml:space="preserve"> </w:t>
      </w:r>
      <w:proofErr w:type="gramStart"/>
      <w:r w:rsidRPr="00A67E25">
        <w:rPr>
          <w:sz w:val="28"/>
          <w:szCs w:val="28"/>
        </w:rPr>
        <w:t>спортивно-оздоровительное</w:t>
      </w:r>
      <w:proofErr w:type="gramEnd"/>
      <w:r w:rsidRPr="00A67E25">
        <w:rPr>
          <w:sz w:val="28"/>
          <w:szCs w:val="28"/>
        </w:rPr>
        <w:t>, социальное, общеинтеллектуальное, общекультурное.</w:t>
      </w:r>
      <w:r>
        <w:rPr>
          <w:sz w:val="28"/>
          <w:szCs w:val="28"/>
        </w:rPr>
        <w:t xml:space="preserve"> 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Программами дополнительного образования на базе </w:t>
      </w:r>
      <w:proofErr w:type="spellStart"/>
      <w:r>
        <w:rPr>
          <w:sz w:val="28"/>
          <w:szCs w:val="28"/>
        </w:rPr>
        <w:t>Вожовской</w:t>
      </w:r>
      <w:proofErr w:type="spellEnd"/>
      <w:r>
        <w:rPr>
          <w:sz w:val="28"/>
          <w:szCs w:val="28"/>
        </w:rPr>
        <w:t xml:space="preserve"> средней школы охвачено 92% обучающихся, Глинской СОШ -100%,  Шаховской НОШ -100%,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СОШ - 99%,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НОШ -93%, </w:t>
      </w:r>
      <w:proofErr w:type="spellStart"/>
      <w:r>
        <w:rPr>
          <w:sz w:val="28"/>
          <w:szCs w:val="28"/>
        </w:rPr>
        <w:t>Коровье-Болотовской</w:t>
      </w:r>
      <w:proofErr w:type="spellEnd"/>
      <w:r>
        <w:rPr>
          <w:sz w:val="28"/>
          <w:szCs w:val="28"/>
        </w:rPr>
        <w:t xml:space="preserve"> СОШ -74%, Черкасской СОШ -70%, Шаховской СОШ- 64%, </w:t>
      </w:r>
      <w:proofErr w:type="spellStart"/>
      <w:r>
        <w:rPr>
          <w:sz w:val="28"/>
          <w:szCs w:val="28"/>
        </w:rPr>
        <w:t>Гостомльской</w:t>
      </w:r>
      <w:proofErr w:type="spellEnd"/>
      <w:r>
        <w:rPr>
          <w:sz w:val="28"/>
          <w:szCs w:val="28"/>
        </w:rPr>
        <w:t xml:space="preserve"> ООШ -63%, </w:t>
      </w:r>
      <w:proofErr w:type="spellStart"/>
      <w:r>
        <w:rPr>
          <w:sz w:val="28"/>
          <w:szCs w:val="28"/>
        </w:rPr>
        <w:t>Нижне-Федотовской</w:t>
      </w:r>
      <w:proofErr w:type="spellEnd"/>
      <w:r>
        <w:rPr>
          <w:sz w:val="28"/>
          <w:szCs w:val="28"/>
        </w:rPr>
        <w:t xml:space="preserve"> ООШ- 61%.</w:t>
      </w:r>
    </w:p>
    <w:p w:rsidR="00C13020" w:rsidRDefault="00C13020" w:rsidP="00C13020">
      <w:pPr>
        <w:ind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Вся система внеурочной деятельности осуществляется </w:t>
      </w:r>
      <w:r>
        <w:rPr>
          <w:spacing w:val="3"/>
          <w:sz w:val="28"/>
          <w:szCs w:val="28"/>
        </w:rPr>
        <w:br/>
        <w:t xml:space="preserve">на бесплатной основе.  </w:t>
      </w:r>
    </w:p>
    <w:p w:rsidR="00C13020" w:rsidRDefault="00C13020" w:rsidP="00C13020">
      <w:pPr>
        <w:ind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Обращаю ваше внимание на то, что внеурочная деятельность  больше не является  частью обязательной  аудиторной нагрузки</w:t>
      </w:r>
      <w:proofErr w:type="gramStart"/>
      <w:r>
        <w:rPr>
          <w:spacing w:val="3"/>
          <w:sz w:val="28"/>
          <w:szCs w:val="28"/>
        </w:rPr>
        <w:t xml:space="preserve"> .</w:t>
      </w:r>
      <w:proofErr w:type="gramEnd"/>
      <w:r>
        <w:rPr>
          <w:spacing w:val="3"/>
          <w:sz w:val="28"/>
          <w:szCs w:val="28"/>
        </w:rPr>
        <w:t xml:space="preserve"> Таким образом подчеркиваем , что внеурочная деятельность - это -   не уроки , не занятость в классе и аудитории , это другое. </w:t>
      </w:r>
    </w:p>
    <w:p w:rsidR="00C13020" w:rsidRDefault="00C13020" w:rsidP="00902CD0">
      <w:pPr>
        <w:ind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" </w:t>
      </w:r>
      <w:proofErr w:type="spellStart"/>
      <w:r>
        <w:rPr>
          <w:spacing w:val="3"/>
          <w:sz w:val="28"/>
          <w:szCs w:val="28"/>
        </w:rPr>
        <w:t>Внеурочку</w:t>
      </w:r>
      <w:proofErr w:type="spellEnd"/>
      <w:r>
        <w:rPr>
          <w:spacing w:val="3"/>
          <w:sz w:val="28"/>
          <w:szCs w:val="28"/>
        </w:rPr>
        <w:t>" можно группировать  по каким-то учебным периодам</w:t>
      </w:r>
      <w:proofErr w:type="gramStart"/>
      <w:r>
        <w:rPr>
          <w:spacing w:val="3"/>
          <w:sz w:val="28"/>
          <w:szCs w:val="28"/>
        </w:rPr>
        <w:t xml:space="preserve"> ,</w:t>
      </w:r>
      <w:proofErr w:type="gramEnd"/>
      <w:r>
        <w:rPr>
          <w:spacing w:val="3"/>
          <w:sz w:val="28"/>
          <w:szCs w:val="28"/>
        </w:rPr>
        <w:t xml:space="preserve"> учебным годам , уровням. Наши школы "перебо</w:t>
      </w:r>
      <w:r w:rsidR="00605282">
        <w:rPr>
          <w:spacing w:val="3"/>
          <w:sz w:val="28"/>
          <w:szCs w:val="28"/>
        </w:rPr>
        <w:t>лели" внеурочной  деятельностью, и сегодня  есть понимание</w:t>
      </w:r>
      <w:r>
        <w:rPr>
          <w:spacing w:val="3"/>
          <w:sz w:val="28"/>
          <w:szCs w:val="28"/>
        </w:rPr>
        <w:t>, что внеурочная деятельность  как составная часть  основной образовательной программы не может  организовыват</w:t>
      </w:r>
      <w:r w:rsidR="00902CD0">
        <w:rPr>
          <w:spacing w:val="3"/>
          <w:sz w:val="28"/>
          <w:szCs w:val="28"/>
        </w:rPr>
        <w:t>ься  так же</w:t>
      </w:r>
      <w:r>
        <w:rPr>
          <w:spacing w:val="3"/>
          <w:sz w:val="28"/>
          <w:szCs w:val="28"/>
        </w:rPr>
        <w:t>,  как и урочная.</w:t>
      </w:r>
    </w:p>
    <w:p w:rsidR="00C13020" w:rsidRPr="004274E9" w:rsidRDefault="00C13020" w:rsidP="00C13020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2015-2016 учебном  году</w:t>
      </w:r>
      <w:r w:rsidRPr="004274E9">
        <w:rPr>
          <w:sz w:val="28"/>
          <w:szCs w:val="28"/>
        </w:rPr>
        <w:t xml:space="preserve"> в муниципальных общеобразовательных </w:t>
      </w:r>
      <w:r w:rsidRPr="004274E9">
        <w:rPr>
          <w:bCs/>
          <w:sz w:val="28"/>
          <w:szCs w:val="28"/>
        </w:rPr>
        <w:t>организац</w:t>
      </w:r>
      <w:r>
        <w:rPr>
          <w:sz w:val="28"/>
          <w:szCs w:val="28"/>
        </w:rPr>
        <w:t xml:space="preserve">иях    трудится </w:t>
      </w:r>
      <w:r w:rsidRPr="004274E9">
        <w:rPr>
          <w:sz w:val="28"/>
          <w:szCs w:val="28"/>
        </w:rPr>
        <w:t xml:space="preserve"> 292 педагога (с высшим образованием 254 - 87%, со средним специальным 36 человек - 12%, обучаются заочно 11 человек - 4%), в т.ч. 237 учителей, из них с высшим образованием 214 чел. - 90%, со средним специальным образованием 23 человека - 10%.   </w:t>
      </w:r>
    </w:p>
    <w:p w:rsidR="00C13020" w:rsidRPr="00EE546F" w:rsidRDefault="00C13020" w:rsidP="00C13020">
      <w:pPr>
        <w:suppressAutoHyphens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Деятельность по совершенствованию учительского корпуса в районе осуществляется по направлениям: обеспечение непрерывности и актуальности  повышения квалификации и профессионального  уровня педагогических работников, </w:t>
      </w:r>
      <w:r w:rsidRPr="00EE546F">
        <w:rPr>
          <w:sz w:val="28"/>
          <w:szCs w:val="28"/>
          <w:lang w:eastAsia="en-US"/>
        </w:rPr>
        <w:t xml:space="preserve">стимулирование методологической культуры, личностного профессионального роста, использования ими современных </w:t>
      </w:r>
      <w:r w:rsidRPr="00EE546F">
        <w:rPr>
          <w:sz w:val="28"/>
          <w:szCs w:val="28"/>
          <w:lang w:eastAsia="en-US"/>
        </w:rPr>
        <w:lastRenderedPageBreak/>
        <w:t>педагогических технологий</w:t>
      </w:r>
      <w:r>
        <w:rPr>
          <w:sz w:val="28"/>
          <w:szCs w:val="28"/>
          <w:lang w:eastAsia="en-US"/>
        </w:rPr>
        <w:t xml:space="preserve">, </w:t>
      </w:r>
      <w:r w:rsidRPr="00EE546F">
        <w:rPr>
          <w:sz w:val="28"/>
          <w:szCs w:val="28"/>
          <w:lang w:eastAsia="en-US"/>
        </w:rPr>
        <w:t>повышение средней заработной платы педагогических работников</w:t>
      </w:r>
      <w:r>
        <w:rPr>
          <w:sz w:val="28"/>
          <w:szCs w:val="28"/>
          <w:lang w:eastAsia="en-US"/>
        </w:rPr>
        <w:t>, о</w:t>
      </w:r>
      <w:r w:rsidRPr="00EE546F">
        <w:rPr>
          <w:sz w:val="28"/>
          <w:szCs w:val="28"/>
          <w:lang w:eastAsia="en-US"/>
        </w:rPr>
        <w:t>беспечение целевого приёма на педагогические специальности в учреждения высшего профессионального образования</w:t>
      </w:r>
      <w:r>
        <w:rPr>
          <w:sz w:val="28"/>
          <w:szCs w:val="28"/>
          <w:lang w:eastAsia="en-US"/>
        </w:rPr>
        <w:t xml:space="preserve">, </w:t>
      </w:r>
      <w:r w:rsidRPr="00EE546F">
        <w:rPr>
          <w:sz w:val="28"/>
          <w:szCs w:val="28"/>
          <w:lang w:eastAsia="en-US"/>
        </w:rPr>
        <w:t>организация и проведение муниципальных методических конкурсов и конкурсов  профессионального  мастерства.</w:t>
      </w:r>
      <w:proofErr w:type="gramEnd"/>
    </w:p>
    <w:p w:rsidR="00C13020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непрерывного повышения квалификации педагогических и руководящих кадров системы образования продиктована кардинальными изменениями российского образования. Рассматривая профессиональную компетентность педагогов как обязательное условие реализации национальной образовательной инициативы «Наша новая школа», муниципальный орган управления образования отдел образования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Орловской области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создаёт условия  и способствует повышению профессионального уровня педагогов района.</w:t>
      </w:r>
    </w:p>
    <w:p w:rsidR="00C13020" w:rsidRDefault="00C13020" w:rsidP="00C1302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Ежегодно отделом образования проводится сверка педагогических кадров, где выявляется потребность в повышении квалификации педагогов и руководящих работников. После обработки данных формируется заявка на проведение выездных курсов, курсов в традиционной или накопительной системе обучения для педагогических и руководящих кадров.</w:t>
      </w:r>
    </w:p>
    <w:p w:rsidR="00C13020" w:rsidRPr="002C3006" w:rsidRDefault="00C13020" w:rsidP="00C1302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базе общеобразовательных школ района организуются выездные курсы для педагогов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, Дмитровского 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районов. Педагоги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повышают </w:t>
      </w:r>
      <w:proofErr w:type="gramStart"/>
      <w:r>
        <w:rPr>
          <w:sz w:val="28"/>
          <w:szCs w:val="28"/>
        </w:rPr>
        <w:t>квалификацию</w:t>
      </w:r>
      <w:proofErr w:type="gramEnd"/>
      <w:r>
        <w:rPr>
          <w:sz w:val="28"/>
          <w:szCs w:val="28"/>
        </w:rPr>
        <w:t xml:space="preserve"> как по традиционной, так и по накопительной системам обучения,  что позволяет в полной мере удовлетворить их запросы. </w:t>
      </w:r>
    </w:p>
    <w:p w:rsidR="00C13020" w:rsidRDefault="00C13020" w:rsidP="00C13020">
      <w:pPr>
        <w:shd w:val="clear" w:color="auto" w:fill="FFFFFF"/>
        <w:ind w:firstLine="567"/>
        <w:jc w:val="both"/>
        <w:rPr>
          <w:sz w:val="28"/>
          <w:szCs w:val="28"/>
        </w:rPr>
      </w:pPr>
      <w:r w:rsidRPr="004274E9">
        <w:rPr>
          <w:sz w:val="28"/>
          <w:szCs w:val="28"/>
        </w:rPr>
        <w:t xml:space="preserve">Удельный вес учителей в возрасте до 30 лет в общей численности учителей общеобразовательных учреждений составляет 5%, что на 3% ниже запланированного Планом мероприятий («дорожная карта») «Изменения в отраслях социальной сферы, направленные на повышение эффективности образования в Кромском районе», показателя повышения эффективности и качества услуг в сфере общего образования.  Это связано со «старением» учительского корпуса и минимальным притоком молодых учителей в школы района. В настоящее время в школах района 48% учителей (114 из 237) составляют пенсионеры. В школы прибывает минимальное количество молодых специалистов, в т.ч. учителей. Так в 2013-2015 годах в  школы прибывало по 1-2 молодых учителя: </w:t>
      </w:r>
      <w:smartTag w:uri="urn:schemas-microsoft-com:office:smarttags" w:element="metricconverter">
        <w:smartTagPr>
          <w:attr w:name="ProductID" w:val="2013 г"/>
        </w:smartTagPr>
        <w:r w:rsidRPr="004274E9">
          <w:rPr>
            <w:sz w:val="28"/>
            <w:szCs w:val="28"/>
          </w:rPr>
          <w:t>2013 г</w:t>
        </w:r>
      </w:smartTag>
      <w:r w:rsidRPr="004274E9">
        <w:rPr>
          <w:sz w:val="28"/>
          <w:szCs w:val="28"/>
        </w:rPr>
        <w:t xml:space="preserve">. – 1, </w:t>
      </w:r>
      <w:smartTag w:uri="urn:schemas-microsoft-com:office:smarttags" w:element="metricconverter">
        <w:smartTagPr>
          <w:attr w:name="ProductID" w:val="2014 г"/>
        </w:smartTagPr>
        <w:r w:rsidRPr="004274E9">
          <w:rPr>
            <w:sz w:val="28"/>
            <w:szCs w:val="28"/>
          </w:rPr>
          <w:t>2014 г</w:t>
        </w:r>
      </w:smartTag>
      <w:r w:rsidRPr="004274E9">
        <w:rPr>
          <w:sz w:val="28"/>
          <w:szCs w:val="28"/>
        </w:rPr>
        <w:t>.- 1, 2015</w:t>
      </w:r>
      <w:r>
        <w:rPr>
          <w:sz w:val="28"/>
          <w:szCs w:val="28"/>
        </w:rPr>
        <w:t xml:space="preserve"> </w:t>
      </w:r>
      <w:r w:rsidRPr="004274E9">
        <w:rPr>
          <w:sz w:val="28"/>
          <w:szCs w:val="28"/>
        </w:rPr>
        <w:t>г. - 2.</w:t>
      </w:r>
    </w:p>
    <w:p w:rsidR="00C13020" w:rsidRPr="002C3006" w:rsidRDefault="00C13020" w:rsidP="00C13020">
      <w:pPr>
        <w:shd w:val="clear" w:color="auto" w:fill="FFFFFF"/>
        <w:ind w:firstLine="567"/>
        <w:jc w:val="both"/>
        <w:rPr>
          <w:sz w:val="28"/>
          <w:szCs w:val="28"/>
        </w:rPr>
      </w:pPr>
      <w:r w:rsidRPr="004274E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 этом  году продолжена  работа  по  целевому</w:t>
      </w:r>
      <w:r w:rsidRPr="002C3006">
        <w:rPr>
          <w:sz w:val="28"/>
          <w:szCs w:val="28"/>
          <w:lang w:eastAsia="en-US"/>
        </w:rPr>
        <w:t xml:space="preserve"> приё</w:t>
      </w:r>
      <w:r>
        <w:rPr>
          <w:sz w:val="28"/>
          <w:szCs w:val="28"/>
          <w:lang w:eastAsia="en-US"/>
        </w:rPr>
        <w:t>му</w:t>
      </w:r>
      <w:r w:rsidRPr="002C3006">
        <w:rPr>
          <w:sz w:val="28"/>
          <w:szCs w:val="28"/>
          <w:lang w:eastAsia="en-US"/>
        </w:rPr>
        <w:t xml:space="preserve"> на педагогические специальности в учреждения высшего профессионального образования</w:t>
      </w:r>
      <w:r>
        <w:rPr>
          <w:sz w:val="28"/>
          <w:szCs w:val="28"/>
          <w:lang w:eastAsia="en-US"/>
        </w:rPr>
        <w:t xml:space="preserve">, </w:t>
      </w:r>
      <w:r w:rsidRPr="002C3006">
        <w:rPr>
          <w:sz w:val="28"/>
          <w:szCs w:val="28"/>
          <w:lang w:eastAsia="en-US"/>
        </w:rPr>
        <w:t xml:space="preserve">выдано  4  целевых  направления на  педагогические  профессии: учитель </w:t>
      </w:r>
      <w:proofErr w:type="gramStart"/>
      <w:r w:rsidRPr="002C3006">
        <w:rPr>
          <w:sz w:val="28"/>
          <w:szCs w:val="28"/>
          <w:lang w:eastAsia="en-US"/>
        </w:rPr>
        <w:t>ИЗО</w:t>
      </w:r>
      <w:proofErr w:type="gramEnd"/>
      <w:r w:rsidRPr="002C3006">
        <w:rPr>
          <w:sz w:val="28"/>
          <w:szCs w:val="28"/>
          <w:lang w:eastAsia="en-US"/>
        </w:rPr>
        <w:t>, педагог-психолог, учитель  русского  языка  и  литературы, учитель  начальных  классов.</w:t>
      </w:r>
    </w:p>
    <w:p w:rsidR="00C13020" w:rsidRPr="00163DA0" w:rsidRDefault="00C13020" w:rsidP="00C13020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163DA0">
        <w:rPr>
          <w:sz w:val="28"/>
          <w:szCs w:val="28"/>
        </w:rPr>
        <w:tab/>
        <w:t>В соответствии с Федеральным законом  Российской Федерации «Об образовании в Российской Федерации» все руководители образовательных организаций района прошли в установленном порядке аттестацию по должности «Руководитель».  Среди педагогов общеобразовательных организаций на 1 января 2016</w:t>
      </w:r>
      <w:r>
        <w:rPr>
          <w:sz w:val="28"/>
          <w:szCs w:val="28"/>
        </w:rPr>
        <w:t xml:space="preserve"> </w:t>
      </w:r>
      <w:r w:rsidRPr="00163DA0">
        <w:rPr>
          <w:sz w:val="28"/>
          <w:szCs w:val="28"/>
        </w:rPr>
        <w:t xml:space="preserve">г. квалификационные категории имеют  84%  </w:t>
      </w:r>
      <w:proofErr w:type="spellStart"/>
      <w:r w:rsidRPr="00163DA0">
        <w:rPr>
          <w:sz w:val="28"/>
          <w:szCs w:val="28"/>
        </w:rPr>
        <w:t>педработников</w:t>
      </w:r>
      <w:proofErr w:type="spellEnd"/>
      <w:r w:rsidRPr="00163DA0">
        <w:rPr>
          <w:sz w:val="28"/>
          <w:szCs w:val="28"/>
        </w:rPr>
        <w:t xml:space="preserve">, в т.ч.  высшую – 50 педагогов (17%), что на 4% выше, чем в </w:t>
      </w:r>
      <w:r w:rsidRPr="00163DA0">
        <w:rPr>
          <w:sz w:val="28"/>
          <w:szCs w:val="28"/>
        </w:rPr>
        <w:lastRenderedPageBreak/>
        <w:t>предыдущем году, первую -  196 (67%) –</w:t>
      </w:r>
      <w:r>
        <w:rPr>
          <w:sz w:val="28"/>
          <w:szCs w:val="28"/>
        </w:rPr>
        <w:t xml:space="preserve">на </w:t>
      </w:r>
      <w:r w:rsidRPr="00163DA0">
        <w:rPr>
          <w:sz w:val="28"/>
          <w:szCs w:val="28"/>
        </w:rPr>
        <w:t xml:space="preserve"> уровне прошлого года. В 2015 году аттестовано 68 педагогов, из них 48 чел. получили в установленном порядке первую квалификационную категорию, 20 - высшую квалификационную категорию. Доля педагогов получивших в 2015 году в установленном порядке первую и высшую квалификационную категорию составляет 23 %. На 5 человек по сравнению с прошлым годом повысилось количество педагогов, получивших высшую квалификационную категорию. Среди учителей первую категорию получили 35 чел., высшую - 12 чел.</w:t>
      </w:r>
    </w:p>
    <w:p w:rsidR="00C13020" w:rsidRPr="002E2552" w:rsidRDefault="00C13020" w:rsidP="00C13020">
      <w:pPr>
        <w:ind w:firstLine="680"/>
        <w:jc w:val="both"/>
        <w:rPr>
          <w:sz w:val="28"/>
          <w:szCs w:val="28"/>
        </w:rPr>
      </w:pPr>
      <w:r w:rsidRPr="002E2552">
        <w:rPr>
          <w:sz w:val="28"/>
          <w:szCs w:val="28"/>
        </w:rPr>
        <w:t>В 2015</w:t>
      </w:r>
      <w:r>
        <w:rPr>
          <w:sz w:val="28"/>
          <w:szCs w:val="28"/>
        </w:rPr>
        <w:t>-2016 учебном</w:t>
      </w:r>
      <w:r w:rsidRPr="002E2552">
        <w:rPr>
          <w:sz w:val="28"/>
          <w:szCs w:val="28"/>
        </w:rPr>
        <w:t xml:space="preserve"> году продолжалась работа по переходу к эффективному контракту с работниками </w:t>
      </w:r>
      <w:r>
        <w:rPr>
          <w:sz w:val="28"/>
          <w:szCs w:val="28"/>
        </w:rPr>
        <w:t xml:space="preserve">образования. Все руководители образовательных организаций </w:t>
      </w:r>
      <w:r w:rsidRPr="002E2552">
        <w:rPr>
          <w:sz w:val="28"/>
          <w:szCs w:val="28"/>
        </w:rPr>
        <w:t xml:space="preserve"> района переведены на эффективный контракт в 2013 году. В </w:t>
      </w:r>
      <w:r>
        <w:rPr>
          <w:sz w:val="28"/>
          <w:szCs w:val="28"/>
        </w:rPr>
        <w:t>2015 году</w:t>
      </w:r>
      <w:r w:rsidRPr="002E2552">
        <w:rPr>
          <w:sz w:val="28"/>
          <w:szCs w:val="28"/>
        </w:rPr>
        <w:t xml:space="preserve"> 33% </w:t>
      </w:r>
      <w:r>
        <w:rPr>
          <w:sz w:val="28"/>
          <w:szCs w:val="28"/>
        </w:rPr>
        <w:t>образовательные организации</w:t>
      </w:r>
      <w:r w:rsidRPr="002E2552">
        <w:rPr>
          <w:sz w:val="28"/>
          <w:szCs w:val="28"/>
        </w:rPr>
        <w:t xml:space="preserve"> завершили переход на эффективный контракт с работниками, в остальных учреждениях он продолжается. Всего по район</w:t>
      </w:r>
      <w:r>
        <w:rPr>
          <w:sz w:val="28"/>
          <w:szCs w:val="28"/>
        </w:rPr>
        <w:t>у</w:t>
      </w:r>
      <w:r w:rsidRPr="002E2552">
        <w:rPr>
          <w:sz w:val="28"/>
          <w:szCs w:val="28"/>
        </w:rPr>
        <w:t xml:space="preserve"> эффективный контракт заключён с 43% педагогов, что ниже запланированного Планом мероприятий («дорожная карта») «Изменения в отраслях социальной сферы, направленные на повышение эффективности образования в Кромском районе», показателя перехода на эффективный контракт.   </w:t>
      </w:r>
    </w:p>
    <w:p w:rsidR="00C13020" w:rsidRDefault="00C13020" w:rsidP="00C1302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реализуется механизм привлечения выпускников высших и средних специальных учебных заведений для работы в школах, в которых  востребованы  педагогические кадры, в том числе через предоставление государственной поддержки.</w:t>
      </w:r>
    </w:p>
    <w:p w:rsidR="00C13020" w:rsidRDefault="00C13020" w:rsidP="00C13020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от 31 октября 2013 года № 808 «О внесении изменений в постановление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от 14 декабря 2011 года № 993«Об утверждении Положения об оплате труда работников муниципальных бюджетных образовательных учреждений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Орловской области» молодым специалистам, окончившим высшие, средние профессиональные учебные заведения и работающим в образовательных учреждениях, базовая ставка (должностной оклад) заработной</w:t>
      </w:r>
      <w:proofErr w:type="gramEnd"/>
      <w:r>
        <w:rPr>
          <w:sz w:val="28"/>
          <w:szCs w:val="28"/>
        </w:rPr>
        <w:t xml:space="preserve"> платы повышается на 20 % в течение первых трех лет с момента трудоустройства.</w:t>
      </w:r>
    </w:p>
    <w:p w:rsidR="00C13020" w:rsidRDefault="00C13020" w:rsidP="00C13020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Орловской области от 28 октября 2013 года № 360 «О размере и условиях предоставления единовременной денежной выплаты на обзаведение хозяйством выпускникам педагогических образовательных организаций, реализующих программы среднего профессионального образования и образовательные программы и высшего образования, поступившим на работу в государственные образовательные организации Орловской области, муниципальные образовательные организации, расположенные в сельских населённых пунктах» в целях социальной поддержки</w:t>
      </w:r>
      <w:proofErr w:type="gramEnd"/>
      <w:r>
        <w:rPr>
          <w:sz w:val="28"/>
          <w:szCs w:val="28"/>
        </w:rPr>
        <w:t xml:space="preserve"> выпускников образовательных организаций среднего и высшего профессионального образования, поступающих на работу в образовательные организации,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расположенные в сельских населённых пунктах, осуществляется предоставление единовременной денежной выплаты на обзаведение хозяйством в размере 50 000 рублей. </w:t>
      </w:r>
    </w:p>
    <w:p w:rsidR="00C13020" w:rsidRPr="00EF2998" w:rsidRDefault="00C13020" w:rsidP="00C13020">
      <w:pPr>
        <w:rPr>
          <w:sz w:val="28"/>
          <w:szCs w:val="28"/>
        </w:rPr>
      </w:pPr>
      <w:r w:rsidRPr="00EF2998">
        <w:rPr>
          <w:sz w:val="28"/>
          <w:szCs w:val="28"/>
        </w:rPr>
        <w:lastRenderedPageBreak/>
        <w:t>В  2015-2016  учебном году  данной  мерой  стимулирования  пользуются  3  педагога.</w:t>
      </w:r>
    </w:p>
    <w:p w:rsidR="00A56B86" w:rsidRDefault="00C13020" w:rsidP="00C13020">
      <w:pPr>
        <w:ind w:firstLine="540"/>
        <w:jc w:val="both"/>
        <w:rPr>
          <w:sz w:val="28"/>
          <w:szCs w:val="28"/>
        </w:rPr>
      </w:pPr>
      <w:r w:rsidRPr="00B01A10">
        <w:rPr>
          <w:spacing w:val="-6"/>
          <w:sz w:val="28"/>
          <w:szCs w:val="28"/>
        </w:rPr>
        <w:t>В рамках целенаправленного формирования кадрового ресурса, ориентированного на теоретическую подготовку и практико-ориентированное обучение, п</w:t>
      </w:r>
      <w:r w:rsidRPr="00B01A10">
        <w:rPr>
          <w:sz w:val="28"/>
          <w:szCs w:val="28"/>
        </w:rPr>
        <w:t xml:space="preserve">родолжилась работа по повышению квалификации педагогических кадров. </w:t>
      </w:r>
      <w:r w:rsidR="00605282">
        <w:rPr>
          <w:sz w:val="28"/>
          <w:szCs w:val="28"/>
        </w:rPr>
        <w:t>В 2014-2015</w:t>
      </w:r>
      <w:r w:rsidRPr="00C7726E">
        <w:rPr>
          <w:sz w:val="28"/>
          <w:szCs w:val="28"/>
        </w:rPr>
        <w:t xml:space="preserve"> году курсы повышения квалификации прошли 197 (54%) работников образования по различным направлениям деятельности, среди которых организация выездных курсов на базе </w:t>
      </w:r>
      <w:proofErr w:type="spellStart"/>
      <w:r w:rsidRPr="00C7726E">
        <w:rPr>
          <w:sz w:val="28"/>
          <w:szCs w:val="28"/>
        </w:rPr>
        <w:t>Кромской</w:t>
      </w:r>
      <w:proofErr w:type="spellEnd"/>
      <w:r w:rsidRPr="00C7726E">
        <w:rPr>
          <w:sz w:val="28"/>
          <w:szCs w:val="28"/>
        </w:rPr>
        <w:t xml:space="preserve"> начальной общеобразовательной школы для учителей начальных классов </w:t>
      </w:r>
      <w:proofErr w:type="spellStart"/>
      <w:r w:rsidRPr="00C7726E">
        <w:rPr>
          <w:sz w:val="28"/>
          <w:szCs w:val="28"/>
        </w:rPr>
        <w:t>Кромского</w:t>
      </w:r>
      <w:proofErr w:type="spellEnd"/>
      <w:r w:rsidRPr="00C7726E">
        <w:rPr>
          <w:sz w:val="28"/>
          <w:szCs w:val="28"/>
        </w:rPr>
        <w:t xml:space="preserve">, </w:t>
      </w:r>
      <w:proofErr w:type="spellStart"/>
      <w:r w:rsidRPr="00C7726E">
        <w:rPr>
          <w:sz w:val="28"/>
          <w:szCs w:val="28"/>
        </w:rPr>
        <w:t>Троснянского</w:t>
      </w:r>
      <w:proofErr w:type="spellEnd"/>
      <w:r w:rsidRPr="00C7726E">
        <w:rPr>
          <w:sz w:val="28"/>
          <w:szCs w:val="28"/>
        </w:rPr>
        <w:t xml:space="preserve"> и Дмитровского районов на тему: «ФГОС начального общего образования: организация и содержание образовательного процесса», «Новые подходы к оценке достижения планируемых результатов обучения младших школьников», а также для учителей преподающих предметы художественно-эстетического цикла базе </w:t>
      </w:r>
      <w:proofErr w:type="spellStart"/>
      <w:r w:rsidRPr="00C7726E">
        <w:rPr>
          <w:sz w:val="28"/>
          <w:szCs w:val="28"/>
        </w:rPr>
        <w:t>Кромской</w:t>
      </w:r>
      <w:proofErr w:type="spellEnd"/>
      <w:r w:rsidRPr="00C7726E">
        <w:rPr>
          <w:sz w:val="28"/>
          <w:szCs w:val="28"/>
        </w:rPr>
        <w:t xml:space="preserve"> средней общеобразовательной школы </w:t>
      </w:r>
      <w:r>
        <w:rPr>
          <w:sz w:val="28"/>
          <w:szCs w:val="28"/>
        </w:rPr>
        <w:t>-</w:t>
      </w:r>
      <w:r w:rsidRPr="00C7726E">
        <w:rPr>
          <w:sz w:val="28"/>
          <w:szCs w:val="28"/>
        </w:rPr>
        <w:t xml:space="preserve"> курсы по теме: «Актуальные проблемы преподавания предметов художественно-эстетического цикла в школе». Три педагога прошли курсы по</w:t>
      </w:r>
      <w:r>
        <w:rPr>
          <w:sz w:val="28"/>
          <w:szCs w:val="28"/>
        </w:rPr>
        <w:t xml:space="preserve"> теме «Доступная среда».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2015-2016</w:t>
      </w:r>
      <w:r w:rsidRPr="00C7726E">
        <w:rPr>
          <w:sz w:val="28"/>
          <w:szCs w:val="28"/>
        </w:rPr>
        <w:t xml:space="preserve"> учебный год прошли курсы по ФГОС ДОО – 23 педагога, ФГОС НОО – 31, ФГОС ООО – 90, ФГОС профессионального образования -1</w:t>
      </w:r>
      <w:r>
        <w:rPr>
          <w:sz w:val="28"/>
          <w:szCs w:val="28"/>
        </w:rPr>
        <w:t>, т</w:t>
      </w:r>
      <w:r w:rsidRPr="00C7726E">
        <w:rPr>
          <w:sz w:val="28"/>
          <w:szCs w:val="28"/>
        </w:rPr>
        <w:t xml:space="preserve">ематические предметные - 52. </w:t>
      </w:r>
    </w:p>
    <w:p w:rsidR="00C13020" w:rsidRPr="00902CD0" w:rsidRDefault="00902CD0" w:rsidP="00902C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Хочется верить</w:t>
      </w:r>
      <w:r w:rsidR="00C13020">
        <w:rPr>
          <w:sz w:val="28"/>
          <w:szCs w:val="28"/>
        </w:rPr>
        <w:t>, что хорошо  усвоенные   неукоснительные правила ФГОС:  знания  не должны  даваться в готовом  виде</w:t>
      </w:r>
      <w:proofErr w:type="gramStart"/>
      <w:r w:rsidR="00C13020">
        <w:rPr>
          <w:sz w:val="28"/>
          <w:szCs w:val="28"/>
        </w:rPr>
        <w:t xml:space="preserve"> ,</w:t>
      </w:r>
      <w:proofErr w:type="gramEnd"/>
      <w:r w:rsidR="00C13020">
        <w:rPr>
          <w:sz w:val="28"/>
          <w:szCs w:val="28"/>
        </w:rPr>
        <w:t xml:space="preserve"> ребенок в учебной , обязательно в поисковой  деятельности  преобразовывает  объекты , находит способы  решения  различных учебных задач  и учится оценивать  свое образовательное  движение.</w:t>
      </w:r>
    </w:p>
    <w:p w:rsidR="00C13020" w:rsidRPr="00902CD0" w:rsidRDefault="00C13020" w:rsidP="00902CD0">
      <w:pPr>
        <w:tabs>
          <w:tab w:val="decimal" w:pos="567"/>
          <w:tab w:val="decimal" w:pos="720"/>
        </w:tabs>
        <w:jc w:val="both"/>
        <w:rPr>
          <w:sz w:val="28"/>
        </w:rPr>
      </w:pPr>
      <w:r>
        <w:rPr>
          <w:sz w:val="28"/>
        </w:rPr>
        <w:t xml:space="preserve">    Напомню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приняты  федеральные  государственные  образовательные стандарты  всех трех уровней  общего образования , утверждены  примерные образовательные  программы начального  и основного  общего образования , девять  примерных адаптированных образовательных  программ , в ближайшее время  будет принята  программа среднего  общего  образования. Впервые  в истории  российского образования  внесены в стандарт  специальные требования  к результатам  обучения  для детей с ОВЗ, который вступает в силу с 1 сентября 2016 года.</w:t>
      </w:r>
    </w:p>
    <w:p w:rsidR="00C13020" w:rsidRPr="00D23271" w:rsidRDefault="00C13020" w:rsidP="00C13020">
      <w:pPr>
        <w:ind w:firstLine="708"/>
        <w:jc w:val="both"/>
        <w:rPr>
          <w:bCs/>
          <w:iCs/>
          <w:sz w:val="28"/>
          <w:szCs w:val="28"/>
        </w:rPr>
      </w:pPr>
      <w:r w:rsidRPr="00D23271">
        <w:rPr>
          <w:sz w:val="28"/>
          <w:szCs w:val="28"/>
        </w:rPr>
        <w:t>В целях реализации федерального государственного образовательного стандарта одним из приоритетных направлений является создание системы оценки качества образования.</w:t>
      </w:r>
    </w:p>
    <w:p w:rsidR="00C13020" w:rsidRPr="00D23271" w:rsidRDefault="00C13020" w:rsidP="00C13020">
      <w:pPr>
        <w:shd w:val="clear" w:color="auto" w:fill="FFFFFF"/>
        <w:ind w:right="3" w:firstLine="709"/>
        <w:jc w:val="both"/>
        <w:rPr>
          <w:sz w:val="28"/>
          <w:szCs w:val="28"/>
        </w:rPr>
      </w:pPr>
      <w:r w:rsidRPr="00D23271">
        <w:rPr>
          <w:spacing w:val="1"/>
          <w:sz w:val="28"/>
          <w:szCs w:val="28"/>
        </w:rPr>
        <w:t>В районе существует опыт, достижения и потенциал для модернизации образования и совершенствования системы оценки качества образования на новых принципах:</w:t>
      </w:r>
      <w:r w:rsidRPr="00D23271">
        <w:rPr>
          <w:sz w:val="28"/>
          <w:szCs w:val="28"/>
        </w:rPr>
        <w:t xml:space="preserve"> </w:t>
      </w:r>
    </w:p>
    <w:p w:rsidR="00C13020" w:rsidRPr="00D23271" w:rsidRDefault="00C13020" w:rsidP="00DB14FC">
      <w:pPr>
        <w:numPr>
          <w:ilvl w:val="0"/>
          <w:numId w:val="3"/>
        </w:numPr>
        <w:tabs>
          <w:tab w:val="clear" w:pos="1260"/>
          <w:tab w:val="num" w:pos="142"/>
          <w:tab w:val="left" w:pos="540"/>
          <w:tab w:val="num" w:pos="720"/>
        </w:tabs>
        <w:ind w:left="0" w:right="3" w:firstLine="360"/>
        <w:jc w:val="both"/>
        <w:rPr>
          <w:sz w:val="28"/>
          <w:szCs w:val="28"/>
        </w:rPr>
      </w:pPr>
      <w:r w:rsidRPr="00D23271">
        <w:rPr>
          <w:sz w:val="28"/>
          <w:szCs w:val="28"/>
        </w:rPr>
        <w:t xml:space="preserve">реализуются процедуры лицензирования и государственной аккредитации образовательных </w:t>
      </w:r>
      <w:r>
        <w:rPr>
          <w:sz w:val="28"/>
          <w:szCs w:val="28"/>
        </w:rPr>
        <w:t>организац</w:t>
      </w:r>
      <w:r w:rsidRPr="00D23271">
        <w:rPr>
          <w:sz w:val="28"/>
          <w:szCs w:val="28"/>
        </w:rPr>
        <w:t>ий;</w:t>
      </w:r>
    </w:p>
    <w:p w:rsidR="00C13020" w:rsidRPr="00D23271" w:rsidRDefault="00C13020" w:rsidP="00DB14FC">
      <w:pPr>
        <w:numPr>
          <w:ilvl w:val="0"/>
          <w:numId w:val="3"/>
        </w:numPr>
        <w:tabs>
          <w:tab w:val="clear" w:pos="1260"/>
          <w:tab w:val="num" w:pos="142"/>
          <w:tab w:val="left" w:pos="540"/>
          <w:tab w:val="num" w:pos="720"/>
        </w:tabs>
        <w:ind w:left="0" w:right="3" w:firstLine="360"/>
        <w:jc w:val="both"/>
        <w:rPr>
          <w:sz w:val="28"/>
          <w:szCs w:val="28"/>
        </w:rPr>
      </w:pPr>
      <w:r w:rsidRPr="00D23271">
        <w:rPr>
          <w:sz w:val="28"/>
          <w:szCs w:val="28"/>
        </w:rPr>
        <w:t xml:space="preserve">функционирует система аттестации руководящих </w:t>
      </w:r>
      <w:r>
        <w:rPr>
          <w:sz w:val="28"/>
          <w:szCs w:val="28"/>
        </w:rPr>
        <w:t>работников</w:t>
      </w:r>
      <w:r w:rsidRPr="00D23271">
        <w:rPr>
          <w:sz w:val="28"/>
          <w:szCs w:val="28"/>
        </w:rPr>
        <w:t>;</w:t>
      </w:r>
    </w:p>
    <w:p w:rsidR="00C13020" w:rsidRPr="00D23271" w:rsidRDefault="00C13020" w:rsidP="00DB14FC">
      <w:pPr>
        <w:numPr>
          <w:ilvl w:val="0"/>
          <w:numId w:val="3"/>
        </w:numPr>
        <w:tabs>
          <w:tab w:val="clear" w:pos="1260"/>
          <w:tab w:val="num" w:pos="142"/>
          <w:tab w:val="left" w:pos="540"/>
          <w:tab w:val="num" w:pos="720"/>
        </w:tabs>
        <w:ind w:left="0" w:right="3" w:firstLine="360"/>
        <w:jc w:val="both"/>
        <w:rPr>
          <w:sz w:val="28"/>
          <w:szCs w:val="28"/>
        </w:rPr>
      </w:pPr>
      <w:r w:rsidRPr="00D23271">
        <w:rPr>
          <w:sz w:val="28"/>
          <w:szCs w:val="28"/>
        </w:rPr>
        <w:t>реализуются национальные проекты в сфере образования;</w:t>
      </w:r>
    </w:p>
    <w:p w:rsidR="00C13020" w:rsidRPr="00D23271" w:rsidRDefault="00C13020" w:rsidP="00DB14FC">
      <w:pPr>
        <w:numPr>
          <w:ilvl w:val="0"/>
          <w:numId w:val="3"/>
        </w:numPr>
        <w:tabs>
          <w:tab w:val="clear" w:pos="1260"/>
          <w:tab w:val="num" w:pos="142"/>
          <w:tab w:val="left" w:pos="540"/>
          <w:tab w:val="num" w:pos="720"/>
        </w:tabs>
        <w:ind w:left="0" w:right="3" w:firstLine="360"/>
        <w:jc w:val="both"/>
        <w:rPr>
          <w:sz w:val="28"/>
          <w:szCs w:val="28"/>
        </w:rPr>
      </w:pPr>
      <w:r w:rsidRPr="00D23271">
        <w:rPr>
          <w:sz w:val="28"/>
          <w:szCs w:val="28"/>
        </w:rPr>
        <w:lastRenderedPageBreak/>
        <w:t>сложилась система диагностических (мониторинговых) исследований в вопросах контроля и оценки качества образования на муниципальном уровне;</w:t>
      </w:r>
    </w:p>
    <w:p w:rsidR="00C13020" w:rsidRPr="00D23271" w:rsidRDefault="00C13020" w:rsidP="00DB14FC">
      <w:pPr>
        <w:numPr>
          <w:ilvl w:val="0"/>
          <w:numId w:val="3"/>
        </w:numPr>
        <w:tabs>
          <w:tab w:val="clear" w:pos="1260"/>
          <w:tab w:val="num" w:pos="142"/>
          <w:tab w:val="left" w:pos="540"/>
          <w:tab w:val="num" w:pos="720"/>
        </w:tabs>
        <w:ind w:left="0" w:right="3" w:firstLine="360"/>
        <w:jc w:val="both"/>
        <w:rPr>
          <w:sz w:val="28"/>
          <w:szCs w:val="28"/>
        </w:rPr>
      </w:pPr>
      <w:r w:rsidRPr="00D23271">
        <w:rPr>
          <w:sz w:val="28"/>
          <w:szCs w:val="28"/>
        </w:rPr>
        <w:t>реализуются независимые формы государственной (итоговой) аттестации выпускников 9-х и 11-х классов;</w:t>
      </w:r>
    </w:p>
    <w:p w:rsidR="00C13020" w:rsidRPr="00D23271" w:rsidRDefault="00C13020" w:rsidP="00DB14FC">
      <w:pPr>
        <w:numPr>
          <w:ilvl w:val="0"/>
          <w:numId w:val="3"/>
        </w:numPr>
        <w:tabs>
          <w:tab w:val="clear" w:pos="1260"/>
          <w:tab w:val="num" w:pos="0"/>
          <w:tab w:val="left" w:pos="180"/>
          <w:tab w:val="left" w:pos="540"/>
        </w:tabs>
        <w:ind w:left="180" w:right="3" w:firstLine="1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3271">
        <w:rPr>
          <w:sz w:val="28"/>
          <w:szCs w:val="28"/>
        </w:rPr>
        <w:t>проводится Всероссийская олимпиада школьников;</w:t>
      </w:r>
    </w:p>
    <w:p w:rsidR="00C13020" w:rsidRPr="00902CD0" w:rsidRDefault="00C13020" w:rsidP="00C13020">
      <w:pPr>
        <w:numPr>
          <w:ilvl w:val="0"/>
          <w:numId w:val="3"/>
        </w:numPr>
        <w:tabs>
          <w:tab w:val="clear" w:pos="1260"/>
          <w:tab w:val="num" w:pos="142"/>
          <w:tab w:val="num" w:pos="540"/>
        </w:tabs>
        <w:ind w:left="36" w:right="3" w:firstLine="390"/>
        <w:jc w:val="both"/>
        <w:rPr>
          <w:sz w:val="28"/>
          <w:szCs w:val="28"/>
        </w:rPr>
      </w:pPr>
      <w:r w:rsidRPr="00D23271">
        <w:rPr>
          <w:bCs/>
          <w:sz w:val="28"/>
          <w:szCs w:val="28"/>
        </w:rPr>
        <w:t xml:space="preserve">складывается система </w:t>
      </w:r>
      <w:proofErr w:type="spellStart"/>
      <w:r w:rsidRPr="00D23271">
        <w:rPr>
          <w:bCs/>
          <w:sz w:val="28"/>
          <w:szCs w:val="28"/>
        </w:rPr>
        <w:t>внутришкольного</w:t>
      </w:r>
      <w:proofErr w:type="spellEnd"/>
      <w:r w:rsidRPr="00D23271">
        <w:rPr>
          <w:bCs/>
          <w:sz w:val="28"/>
          <w:szCs w:val="28"/>
        </w:rPr>
        <w:t xml:space="preserve"> мониторинга учебных достижений школьников, </w:t>
      </w:r>
      <w:proofErr w:type="spellStart"/>
      <w:r w:rsidRPr="00D23271">
        <w:rPr>
          <w:bCs/>
          <w:sz w:val="28"/>
          <w:szCs w:val="28"/>
        </w:rPr>
        <w:t>портфолио</w:t>
      </w:r>
      <w:proofErr w:type="spellEnd"/>
      <w:r w:rsidRPr="00D23271">
        <w:rPr>
          <w:bCs/>
          <w:sz w:val="28"/>
          <w:szCs w:val="28"/>
        </w:rPr>
        <w:t xml:space="preserve"> личных достижений учащихся и педагогов.</w:t>
      </w:r>
    </w:p>
    <w:p w:rsidR="00C13020" w:rsidRPr="00FD5B07" w:rsidRDefault="00C13020" w:rsidP="00C13020">
      <w:pPr>
        <w:ind w:firstLine="540"/>
        <w:jc w:val="both"/>
        <w:rPr>
          <w:sz w:val="28"/>
          <w:szCs w:val="28"/>
        </w:rPr>
      </w:pPr>
      <w:r w:rsidRPr="00FD5B07">
        <w:rPr>
          <w:sz w:val="28"/>
          <w:szCs w:val="28"/>
        </w:rPr>
        <w:t>Чтобы работа по стандартам была эффективной, предстоит развивать систему оценки качества образования. Нужна независимая проверка знаний школьников, в том числе - при их переходе из 4-го в 5-й и из 9-го в 10-й классы. Новая школа - это современная система оценки качества образования, которая должна обеспечивать нас достоверной информацией о том, как работают и отдельные образовательные учреждения, и система образования в целом.</w:t>
      </w:r>
    </w:p>
    <w:p w:rsidR="00C13020" w:rsidRPr="00FD5B07" w:rsidRDefault="00C13020" w:rsidP="00C130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FD5B07">
        <w:rPr>
          <w:b/>
          <w:sz w:val="28"/>
          <w:szCs w:val="28"/>
        </w:rPr>
        <w:t>Проблемные вопросы реализации направления.</w:t>
      </w:r>
    </w:p>
    <w:p w:rsidR="00C13020" w:rsidRPr="00FD5B07" w:rsidRDefault="00C13020" w:rsidP="00C13020">
      <w:pPr>
        <w:ind w:firstLine="709"/>
        <w:jc w:val="both"/>
        <w:rPr>
          <w:bCs/>
          <w:sz w:val="28"/>
          <w:szCs w:val="28"/>
        </w:rPr>
      </w:pPr>
      <w:r w:rsidRPr="00FD5B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Наша задача - до 2020  года  окончательно  решить проблему  обеспечения школ  доступным программными произведения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внеклассного  чтения  и произведениями  </w:t>
      </w:r>
      <w:proofErr w:type="spellStart"/>
      <w:r>
        <w:rPr>
          <w:bCs/>
          <w:sz w:val="28"/>
          <w:szCs w:val="28"/>
        </w:rPr>
        <w:t>гр</w:t>
      </w:r>
      <w:r w:rsidR="00605282">
        <w:rPr>
          <w:bCs/>
          <w:sz w:val="28"/>
          <w:szCs w:val="28"/>
        </w:rPr>
        <w:t>ажданско</w:t>
      </w:r>
      <w:proofErr w:type="spellEnd"/>
      <w:r w:rsidR="00605282">
        <w:rPr>
          <w:bCs/>
          <w:sz w:val="28"/>
          <w:szCs w:val="28"/>
        </w:rPr>
        <w:t>- патриотической  напра</w:t>
      </w:r>
      <w:r>
        <w:rPr>
          <w:bCs/>
          <w:sz w:val="28"/>
          <w:szCs w:val="28"/>
        </w:rPr>
        <w:t>вленности из списков, разработанных Российской школьной  библиотечной ассоциацией.   Приоритет  2016 года - повышение  эффективности  использования  имеющегося  учебного оборудования  и технических средств  в образовательных организациях  района.</w:t>
      </w:r>
    </w:p>
    <w:p w:rsidR="00C13020" w:rsidRPr="00F9278C" w:rsidRDefault="00C13020" w:rsidP="00C13020">
      <w:pPr>
        <w:tabs>
          <w:tab w:val="left" w:pos="180"/>
        </w:tabs>
        <w:ind w:firstLine="720"/>
        <w:jc w:val="both"/>
        <w:rPr>
          <w:color w:val="008000"/>
          <w:sz w:val="28"/>
          <w:szCs w:val="28"/>
        </w:rPr>
      </w:pPr>
    </w:p>
    <w:p w:rsidR="00FF07EC" w:rsidRDefault="00C13020" w:rsidP="00902CD0">
      <w:pPr>
        <w:rPr>
          <w:sz w:val="28"/>
          <w:szCs w:val="28"/>
        </w:rPr>
      </w:pPr>
      <w:r w:rsidRPr="00EF2998">
        <w:rPr>
          <w:sz w:val="28"/>
          <w:szCs w:val="28"/>
        </w:rPr>
        <w:t>Уважаемые коллеги!</w:t>
      </w:r>
    </w:p>
    <w:p w:rsidR="00C13020" w:rsidRPr="00FF07EC" w:rsidRDefault="00FF07EC" w:rsidP="00FF0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3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районе совершенствуется целостная система </w:t>
      </w:r>
      <w:r w:rsidRPr="002005F4">
        <w:rPr>
          <w:bCs/>
          <w:color w:val="000000"/>
          <w:sz w:val="28"/>
          <w:szCs w:val="28"/>
        </w:rPr>
        <w:t>оценки качества общего образования</w:t>
      </w:r>
      <w:r>
        <w:rPr>
          <w:sz w:val="28"/>
          <w:szCs w:val="28"/>
        </w:rPr>
        <w:t xml:space="preserve">. Основой системы оценки качества образования является государственная итоговая аттестация выпускников 9-х классов в форме основного государственного экзамена (ОГЭ) и единый государственный экзамен (ЕГЭ)  выпускников  11  классов.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144DF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проведении ЕГЭ участвовали 11</w:t>
      </w:r>
      <w:r w:rsidRPr="00144DF1">
        <w:rPr>
          <w:sz w:val="28"/>
          <w:szCs w:val="28"/>
        </w:rPr>
        <w:t xml:space="preserve"> общеобразовательных организаций </w:t>
      </w:r>
      <w:proofErr w:type="spellStart"/>
      <w:r w:rsidRPr="00144DF1">
        <w:rPr>
          <w:sz w:val="28"/>
          <w:szCs w:val="28"/>
        </w:rPr>
        <w:t>Кромского</w:t>
      </w:r>
      <w:proofErr w:type="spellEnd"/>
      <w:r w:rsidRPr="00144D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44DF1">
        <w:rPr>
          <w:sz w:val="28"/>
          <w:szCs w:val="28"/>
        </w:rPr>
        <w:t>.  Всего выпускников 1</w:t>
      </w:r>
      <w:r>
        <w:rPr>
          <w:sz w:val="28"/>
          <w:szCs w:val="28"/>
        </w:rPr>
        <w:t>1-х классов в школах района - 72 человека</w:t>
      </w:r>
      <w:r w:rsidRPr="00144DF1">
        <w:rPr>
          <w:sz w:val="28"/>
          <w:szCs w:val="28"/>
        </w:rPr>
        <w:t>, все обучающиеся сд</w:t>
      </w:r>
      <w:r>
        <w:rPr>
          <w:sz w:val="28"/>
          <w:szCs w:val="28"/>
        </w:rPr>
        <w:t>авали экзамены в форме ЕГЭ, два</w:t>
      </w:r>
      <w:r w:rsidRPr="00144DF1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а </w:t>
      </w:r>
      <w:r w:rsidRPr="00144DF1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 СОШ  и  </w:t>
      </w:r>
      <w:proofErr w:type="gramStart"/>
      <w:r>
        <w:rPr>
          <w:sz w:val="28"/>
          <w:szCs w:val="28"/>
        </w:rPr>
        <w:t>Черкасская</w:t>
      </w:r>
      <w:proofErr w:type="gramEnd"/>
      <w:r>
        <w:rPr>
          <w:sz w:val="28"/>
          <w:szCs w:val="28"/>
        </w:rPr>
        <w:t xml:space="preserve">  СОШ)  сдавали  экзамены  в  щадящем  режиме, со  спецрассадкой: в специализированной аудитории  в  режиме 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  и  с  увеличением  продолжительности  экзамена  на  1 ч 30  мин. 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Выпускников, сдающих  экзамены  в  форме  ГВЭ, в  этом  году  заявлено  не  было.</w:t>
      </w:r>
    </w:p>
    <w:p w:rsidR="00C13020" w:rsidRPr="00307F97" w:rsidRDefault="00C13020" w:rsidP="00C13020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 выпускники  района были  допущены  к  сдаче  экзаменов  по  решению педагогического  совета  и  положительному  результату  написания  итогового  сочинения (изложения) в  декабре  2015  года,  учащиеся  приступили  к  сдаче  ЕГЭ  в  основной  период: мае-июне 2016 года.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проведения экзамена по русскому языку был задействован   пункт проведения экзаменов: ППЭ-018  на базе МБОУ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начальная общеобразовательная школа», в  котором  в  соответствии  с  требованиями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и Порядком  проведения  государственной  итоговой  аттестации по  образовательным  программам  среднего  общего  образования  были оборудованы: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штаб  ППЭ,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аудитории в  количестве  6, одна  из  которых  со  специализированной  рассадкой  для  детей  с  ОВЗ,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аудитории  для  общественных  наблюдателей, средств  массовой  информации, сопровождающих  лиц, 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комната  для  инструктажа  работников  ППЭ,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туалетные  комнаты,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 кабинет  с  необходимым  оснащением.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 остальные  помещения  в  соответствии  с  требованиями  были  изолированы  и  опечатаны. Вход  в  ППЭ  был  оснащен рамкой стационарного металлоискателя, все  аудитории – средствами  видеонаблюдения  в 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, специализированная  аудитория -  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>.</w:t>
      </w:r>
    </w:p>
    <w:p w:rsidR="00C13020" w:rsidRDefault="00C13020" w:rsidP="00C13020">
      <w:pPr>
        <w:pStyle w:val="a4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144DF1">
        <w:rPr>
          <w:sz w:val="28"/>
          <w:szCs w:val="28"/>
        </w:rPr>
        <w:t>Как и в прежние годы, русский язык и математика – обязательные предметы для сдачи экзаменов. Количество экзаменационных дисципл</w:t>
      </w:r>
      <w:r>
        <w:rPr>
          <w:sz w:val="28"/>
          <w:szCs w:val="28"/>
        </w:rPr>
        <w:t>ин по выбору выпускники выбирали</w:t>
      </w:r>
      <w:r w:rsidRPr="00144DF1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>.</w:t>
      </w:r>
    </w:p>
    <w:p w:rsidR="00C13020" w:rsidRPr="00144DF1" w:rsidRDefault="00C13020" w:rsidP="00C130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4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ноябре 2015 – феврале 2016 года была  проведена  огромная  работа  по  формированию  региональной  информационной  базы  выпускников и работников, привлекаемых  к  ГИА. Особенностью  формирования  РИС-2016 явилась  невозможность  изменения  и  расширения  </w:t>
      </w:r>
      <w:proofErr w:type="gramStart"/>
      <w:r>
        <w:rPr>
          <w:sz w:val="28"/>
          <w:szCs w:val="28"/>
        </w:rPr>
        <w:t>перечня</w:t>
      </w:r>
      <w:proofErr w:type="gramEnd"/>
      <w:r>
        <w:rPr>
          <w:sz w:val="28"/>
          <w:szCs w:val="28"/>
        </w:rPr>
        <w:t xml:space="preserve">  выбранных  выпускниками  предметов  для  сдачи  экзаменов после  1  февраля, поэтому  была  организована  огромная  информационно-разъяснительная  работа  со  всеми  участниками  государственной  итоговой  аттестации. Сведения в  региональную  информационную  систему   были внесены  в  строгом  соответствии  с  графиком,   без  недоточетов  и  ошибок.  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процедура  сдачи  ЕГЭ  в  2016  году  не  изменилась, но  о</w:t>
      </w:r>
      <w:r w:rsidRPr="00060637">
        <w:rPr>
          <w:color w:val="000000"/>
          <w:sz w:val="28"/>
          <w:szCs w:val="28"/>
        </w:rPr>
        <w:t>собеннос</w:t>
      </w:r>
      <w:r>
        <w:rPr>
          <w:color w:val="000000"/>
          <w:sz w:val="28"/>
          <w:szCs w:val="28"/>
        </w:rPr>
        <w:t xml:space="preserve">тями сдачи ЕГЭ в  этом  году  явилось  изменение  контрольно-измерительных материалов  для  выпускных  испытаний: исключение 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КИМ</w:t>
      </w:r>
      <w:proofErr w:type="gramEnd"/>
      <w:r>
        <w:rPr>
          <w:color w:val="000000"/>
          <w:sz w:val="28"/>
          <w:szCs w:val="28"/>
        </w:rPr>
        <w:t xml:space="preserve">  по  истории, обществознанию, географии  и  информатике  и  ИКТ  заданий  с  выбором  ответа.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КИМ</w:t>
      </w:r>
      <w:proofErr w:type="gramEnd"/>
      <w:r>
        <w:rPr>
          <w:color w:val="000000"/>
          <w:sz w:val="28"/>
          <w:szCs w:val="28"/>
        </w:rPr>
        <w:t xml:space="preserve">  по  истории  добавлено  новое  задание, предполагающее  написание  исторического  сочинения  по  определенному  периоду  истории  России.  Увеличено  время  написания ЕГЭ  по  истории  до  235  минут.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Новшествами  процедуры  проведения  ЕГЭ стали организация  печати  КИМ (контрольно-измерительных  материалов)  в  аудиториях  до начала  экзамена в целях  прозрачности  проведения  ЕГЭ.  С  этой  целью была  проведена  огромная  подготовительная   работа  по   подготовке  пункта  проведения  экзамена, помещений  школы  и организационно-технологического  обеспечения  проведения  государственной  итоговой </w:t>
      </w:r>
      <w:r>
        <w:rPr>
          <w:color w:val="000000"/>
          <w:sz w:val="28"/>
          <w:szCs w:val="28"/>
        </w:rPr>
        <w:lastRenderedPageBreak/>
        <w:t>аттестации: штаб  ППЭ, на  котором  располагалась  станция  печати  КИМ  и  все  аудитории   уже  обеспечены  необходимым  программно-технологическим  оборудованием: ноутбуками и принтерами  с  высокоскоростной  печатью. Все  требования  к  техническому  и  программному  обеспечению  ППЭ  для  проведения  ЕГЭ  с  использованием  технологии  печати  КИМ  в  аудиториях  ППЭ  были  выполнены  в  полном  объеме.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течение  всего  учебного  года со  всеми  участниками ЕГЭ (учащимися, родителями (законными  представителями), педагогами  проводилась  информационно-разъяснительная  работа по  ключевым  аспектам  проведения  и  организации  экзаменов.</w:t>
      </w:r>
      <w:proofErr w:type="gramEnd"/>
      <w:r>
        <w:rPr>
          <w:color w:val="000000"/>
          <w:sz w:val="28"/>
          <w:szCs w:val="28"/>
        </w:rPr>
        <w:t xml:space="preserve"> Специалистами  отдела  образования  посещены  родительские  собрания  во  всех  школах  района. Сайт  отдела  образования  и  школ  района  содержат  полную  и  исчерпывающую  информацию  о  процедуре  государственной  итоговой  аттестации.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образовательных  организациях района   </w:t>
      </w:r>
      <w:r>
        <w:rPr>
          <w:sz w:val="28"/>
          <w:szCs w:val="28"/>
        </w:rPr>
        <w:t xml:space="preserve">организован  мониторинг изучения  вопроса 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 подготовки   к  государственной  итоговой  аттестации, </w:t>
      </w:r>
      <w:r w:rsidRPr="00D23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позволило  </w:t>
      </w:r>
      <w:r>
        <w:rPr>
          <w:color w:val="000000"/>
          <w:sz w:val="28"/>
          <w:szCs w:val="28"/>
          <w:shd w:val="clear" w:color="auto" w:fill="FFFFFF"/>
        </w:rPr>
        <w:t xml:space="preserve">сделать вывод об обеспечении качества школьного образования на профильном уровне, определить целесообразность введения профильного обучения в отдельных образовательных  организациях. </w:t>
      </w:r>
      <w:r>
        <w:rPr>
          <w:sz w:val="28"/>
          <w:szCs w:val="28"/>
        </w:rPr>
        <w:t xml:space="preserve">Следует  отметить, что  не  все  школы  выдерживают  требование </w:t>
      </w:r>
      <w:proofErr w:type="spellStart"/>
      <w:r>
        <w:rPr>
          <w:sz w:val="28"/>
          <w:szCs w:val="28"/>
        </w:rPr>
        <w:t>предпрофильного</w:t>
      </w:r>
      <w:proofErr w:type="spellEnd"/>
      <w:r>
        <w:rPr>
          <w:sz w:val="28"/>
          <w:szCs w:val="28"/>
        </w:rPr>
        <w:t xml:space="preserve">  обучения выпускников, т.е. включения в  учебный  план элективных  предметов, факультативов, курсов   исходя из  выбора  учащимися  предметов  государственной  итоговой  аттестации. Из  11  школ  района, реализующих  программу  среднего  общего  образования, в  часть  учебного  плана, формируемую   образовательным  учреждением, в шести  школах  (55 %):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 СОШ, </w:t>
      </w:r>
      <w:proofErr w:type="spellStart"/>
      <w:r>
        <w:rPr>
          <w:sz w:val="28"/>
          <w:szCs w:val="28"/>
        </w:rPr>
        <w:t>Короськовской</w:t>
      </w:r>
      <w:proofErr w:type="spellEnd"/>
      <w:r>
        <w:rPr>
          <w:sz w:val="28"/>
          <w:szCs w:val="28"/>
        </w:rPr>
        <w:t xml:space="preserve">  СОШ, </w:t>
      </w:r>
      <w:proofErr w:type="spellStart"/>
      <w:r>
        <w:rPr>
          <w:sz w:val="28"/>
          <w:szCs w:val="28"/>
        </w:rPr>
        <w:t>Кутафинской</w:t>
      </w:r>
      <w:proofErr w:type="spellEnd"/>
      <w:r>
        <w:rPr>
          <w:sz w:val="28"/>
          <w:szCs w:val="28"/>
        </w:rPr>
        <w:t xml:space="preserve">  СОШ, </w:t>
      </w:r>
      <w:proofErr w:type="spellStart"/>
      <w:r>
        <w:rPr>
          <w:sz w:val="28"/>
          <w:szCs w:val="28"/>
        </w:rPr>
        <w:t>Коровье-Болотовской</w:t>
      </w:r>
      <w:proofErr w:type="spellEnd"/>
      <w:r>
        <w:rPr>
          <w:sz w:val="28"/>
          <w:szCs w:val="28"/>
        </w:rPr>
        <w:t xml:space="preserve">  СОШ, </w:t>
      </w:r>
      <w:proofErr w:type="spellStart"/>
      <w:r>
        <w:rPr>
          <w:sz w:val="28"/>
          <w:szCs w:val="28"/>
        </w:rPr>
        <w:t>Кривчиковской</w:t>
      </w:r>
      <w:proofErr w:type="spellEnd"/>
      <w:r>
        <w:rPr>
          <w:sz w:val="28"/>
          <w:szCs w:val="28"/>
        </w:rPr>
        <w:t xml:space="preserve">  СОШ, </w:t>
      </w:r>
      <w:proofErr w:type="spellStart"/>
      <w:r>
        <w:rPr>
          <w:sz w:val="28"/>
          <w:szCs w:val="28"/>
        </w:rPr>
        <w:t>Семенковской</w:t>
      </w:r>
      <w:proofErr w:type="spellEnd"/>
      <w:r>
        <w:rPr>
          <w:sz w:val="28"/>
          <w:szCs w:val="28"/>
        </w:rPr>
        <w:t xml:space="preserve"> СОШ   введены  элективные  предметы  не  только  по  русскому  языку, математике, но  и  предметам  по  выбору.              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5 школах  района(45 %): </w:t>
      </w:r>
      <w:proofErr w:type="spellStart"/>
      <w:r>
        <w:rPr>
          <w:sz w:val="28"/>
          <w:szCs w:val="28"/>
        </w:rPr>
        <w:t>Вожовской</w:t>
      </w:r>
      <w:proofErr w:type="spellEnd"/>
      <w:r>
        <w:rPr>
          <w:sz w:val="28"/>
          <w:szCs w:val="28"/>
        </w:rPr>
        <w:t xml:space="preserve">  СОШ, Глинской  СОШ, </w:t>
      </w:r>
      <w:proofErr w:type="spellStart"/>
      <w:r>
        <w:rPr>
          <w:sz w:val="28"/>
          <w:szCs w:val="28"/>
        </w:rPr>
        <w:t>Гуторовской</w:t>
      </w:r>
      <w:proofErr w:type="spellEnd"/>
      <w:r>
        <w:rPr>
          <w:sz w:val="28"/>
          <w:szCs w:val="28"/>
        </w:rPr>
        <w:t xml:space="preserve">  СОШ, Черкасской  СОШ, Шаховской  СОШ  работа  по  предпрофильному  обучению  организована  не  в  полном  объеме: в  учебном  плане  присутствуют  элективные  предметы  по  русскому  языку, математике  и части  предметов  по  выбору. Так, в </w:t>
      </w:r>
      <w:proofErr w:type="spellStart"/>
      <w:r>
        <w:rPr>
          <w:sz w:val="28"/>
          <w:szCs w:val="28"/>
        </w:rPr>
        <w:t>Вожовской</w:t>
      </w:r>
      <w:proofErr w:type="spellEnd"/>
      <w:r>
        <w:rPr>
          <w:sz w:val="28"/>
          <w:szCs w:val="28"/>
        </w:rPr>
        <w:t xml:space="preserve">  СОШ  отсутствовали  элективные  предметы  по  обществознанию  и  химии, хотя  они  были  выбраны  учащимися  для  сдачи  ЕГЭ. В  Глинской и </w:t>
      </w:r>
      <w:proofErr w:type="spellStart"/>
      <w:r>
        <w:rPr>
          <w:sz w:val="28"/>
          <w:szCs w:val="28"/>
        </w:rPr>
        <w:t>Гуторовской</w:t>
      </w:r>
      <w:proofErr w:type="spellEnd"/>
      <w:r>
        <w:rPr>
          <w:sz w:val="28"/>
          <w:szCs w:val="28"/>
        </w:rPr>
        <w:t xml:space="preserve">  СОШ  для  единственного   выпускника  в  учебный  план  не  были  включены  </w:t>
      </w:r>
      <w:proofErr w:type="spellStart"/>
      <w:r>
        <w:rPr>
          <w:sz w:val="28"/>
          <w:szCs w:val="28"/>
        </w:rPr>
        <w:t>элективы</w:t>
      </w:r>
      <w:proofErr w:type="spellEnd"/>
      <w:r>
        <w:rPr>
          <w:sz w:val="28"/>
          <w:szCs w:val="28"/>
        </w:rPr>
        <w:t xml:space="preserve">  по  физике, выбранной  в  качестве  выпускного  экзамена.  В Черкасской  СОШ  не  проводились  элективные  предметы  по  обществознанию, истории, биологии – предметам, наиболее  выбираемыми детьми. В Шаховской  СОШ отсутствовали  </w:t>
      </w:r>
      <w:proofErr w:type="spellStart"/>
      <w:r>
        <w:rPr>
          <w:sz w:val="28"/>
          <w:szCs w:val="28"/>
        </w:rPr>
        <w:t>элективы</w:t>
      </w:r>
      <w:proofErr w:type="spellEnd"/>
      <w:r>
        <w:rPr>
          <w:sz w:val="28"/>
          <w:szCs w:val="28"/>
        </w:rPr>
        <w:t xml:space="preserve"> по истории и биологии.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81600" cy="287655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 факты  свидетельствуют  о  недопонимании администрацией  образовательных  организаций важности  формирования  учебного  плана в  соответствии  с требованием  </w:t>
      </w:r>
      <w:proofErr w:type="spellStart"/>
      <w:r>
        <w:rPr>
          <w:sz w:val="28"/>
          <w:szCs w:val="28"/>
        </w:rPr>
        <w:t>предпрофильного</w:t>
      </w:r>
      <w:proofErr w:type="spellEnd"/>
      <w:r>
        <w:rPr>
          <w:sz w:val="28"/>
          <w:szCs w:val="28"/>
        </w:rPr>
        <w:t xml:space="preserve">  обучения  в  выпускных  классах,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 несомненно  влияет  на  результаты  государственной  итоговой  аттестации. В  следующем  учебном  году  администрации  школ  необходимо  акцентировать  внимание  на  планирование  части  учебного  плана, формируемой  образовательной  организацией,  в  соответствии  с  запросом  обучающихся.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Э</w:t>
      </w:r>
      <w:r w:rsidRPr="00144DF1">
        <w:rPr>
          <w:sz w:val="28"/>
          <w:szCs w:val="28"/>
        </w:rPr>
        <w:t xml:space="preserve">кзамены в Кромском районе прошли в штатном режиме. </w:t>
      </w:r>
      <w:r w:rsidRPr="00144DF1">
        <w:rPr>
          <w:color w:val="000000"/>
          <w:sz w:val="28"/>
          <w:szCs w:val="28"/>
        </w:rPr>
        <w:t>Отдел внутренних дел оказал содействие в обеспечении мер по охране правопорядка в пункте проведения экзаменов. Медицинское обслуживание участников ГИА обеспечивали медицинские работники.</w:t>
      </w:r>
      <w:r>
        <w:rPr>
          <w:color w:val="000000"/>
          <w:sz w:val="28"/>
          <w:szCs w:val="28"/>
        </w:rPr>
        <w:t xml:space="preserve"> Закупленное  оборудование  отработало  без  сбоев, все  экзамены  в  аудиториях  начинались  в  соответствии  с  требованиями не  позднее  10.30. Было  удовлетворено  требование  Департамента  о  доставке  членов  ГЭК  для  активации  станции  печати  КИМ, приеме  ППЭ  из  Орла  накануне  каждого  экзамена  и  в день  его  проведения.</w:t>
      </w:r>
      <w:r w:rsidRPr="00144DF1">
        <w:rPr>
          <w:sz w:val="28"/>
          <w:szCs w:val="28"/>
        </w:rPr>
        <w:t xml:space="preserve"> </w:t>
      </w:r>
    </w:p>
    <w:p w:rsidR="00C13020" w:rsidRDefault="00C13020" w:rsidP="00C13020">
      <w:pPr>
        <w:shd w:val="clear" w:color="auto" w:fill="FFFFFF"/>
        <w:spacing w:line="323" w:lineRule="atLeast"/>
        <w:ind w:firstLine="567"/>
        <w:jc w:val="both"/>
        <w:rPr>
          <w:color w:val="000000"/>
          <w:sz w:val="28"/>
          <w:szCs w:val="28"/>
        </w:rPr>
      </w:pPr>
      <w:r w:rsidRPr="00144DF1">
        <w:rPr>
          <w:sz w:val="28"/>
          <w:szCs w:val="28"/>
        </w:rPr>
        <w:t>В течение всего экзаменационного периода по организации и процедуре  проведения экзамена нарушений не выявлено, не поступило ни одного замечания по содержанию и структуре заданий.</w:t>
      </w:r>
      <w:r>
        <w:rPr>
          <w:sz w:val="28"/>
          <w:szCs w:val="28"/>
        </w:rPr>
        <w:t xml:space="preserve">  За  весь экзаменационный  период  (8 дней) ППЭ  был  посещен  сотрудниками  отдела  контроля  и  надзора  (27  мая 2016 года), 2 раза – сотрудниками  Департамента  образования (16 и 20  июня 2016 года). В  течение  всего  периода  на  ППЭ  находились  аккредитованные  в  установленном  порядке  общественные  наблюдатели: районные  и  областные. На  каждом  экзамене  в  разные  дни  их  количество  составляло  от  3  до  10. По  итогам  проверок  ППЭ  и  актам  общественных наблюдателей   в  Кромском  районе  замечания  и  нарушения  процедуры  ЕГЭ не  выявлены. </w:t>
      </w:r>
    </w:p>
    <w:p w:rsidR="00C13020" w:rsidRPr="00AC185B" w:rsidRDefault="00C13020" w:rsidP="00C13020">
      <w:pPr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Основной  период  ЕГЭ  стартовал  27  мая  2016  года.</w:t>
      </w:r>
    </w:p>
    <w:p w:rsidR="00C13020" w:rsidRDefault="00C13020" w:rsidP="00C13020">
      <w:pPr>
        <w:ind w:firstLine="500"/>
        <w:jc w:val="both"/>
        <w:rPr>
          <w:sz w:val="28"/>
          <w:szCs w:val="28"/>
        </w:rPr>
      </w:pPr>
      <w:r w:rsidRPr="006D1140">
        <w:rPr>
          <w:sz w:val="28"/>
          <w:szCs w:val="28"/>
        </w:rPr>
        <w:lastRenderedPageBreak/>
        <w:t xml:space="preserve">Выбор предметов для сдачи ЕГЭ в нынешнем году не отличается </w:t>
      </w:r>
      <w:proofErr w:type="gramStart"/>
      <w:r w:rsidRPr="006D1140">
        <w:rPr>
          <w:sz w:val="28"/>
          <w:szCs w:val="28"/>
        </w:rPr>
        <w:t>от</w:t>
      </w:r>
      <w:proofErr w:type="gramEnd"/>
      <w:r w:rsidRPr="006D1140">
        <w:rPr>
          <w:sz w:val="28"/>
          <w:szCs w:val="28"/>
        </w:rPr>
        <w:t xml:space="preserve"> прошлогоднего. </w:t>
      </w:r>
      <w:proofErr w:type="gramStart"/>
      <w:r>
        <w:rPr>
          <w:sz w:val="28"/>
          <w:szCs w:val="28"/>
        </w:rPr>
        <w:t>Самым  популярным  является  обществознание: в  этом  году  79 % учащихся  выбрали  данный  предмет  для  сдачи (</w:t>
      </w:r>
      <w:r w:rsidRPr="00FC6521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6D1140">
        <w:rPr>
          <w:sz w:val="28"/>
          <w:szCs w:val="28"/>
        </w:rPr>
        <w:t xml:space="preserve">% учащихся </w:t>
      </w:r>
      <w:r>
        <w:rPr>
          <w:sz w:val="28"/>
          <w:szCs w:val="28"/>
        </w:rPr>
        <w:t>– в  2015)</w:t>
      </w:r>
      <w:r w:rsidRPr="006D1140">
        <w:rPr>
          <w:sz w:val="28"/>
          <w:szCs w:val="28"/>
        </w:rPr>
        <w:t xml:space="preserve">, </w:t>
      </w:r>
      <w:r>
        <w:rPr>
          <w:sz w:val="28"/>
          <w:szCs w:val="28"/>
        </w:rPr>
        <w:t>26 % - историю (</w:t>
      </w:r>
      <w:r w:rsidRPr="00FC6521">
        <w:rPr>
          <w:sz w:val="28"/>
          <w:szCs w:val="28"/>
        </w:rPr>
        <w:t>33</w:t>
      </w:r>
      <w:r>
        <w:rPr>
          <w:sz w:val="28"/>
          <w:szCs w:val="28"/>
        </w:rPr>
        <w:t>% − в 2015)</w:t>
      </w:r>
      <w:r w:rsidRPr="006D1140">
        <w:rPr>
          <w:sz w:val="28"/>
          <w:szCs w:val="28"/>
        </w:rPr>
        <w:t xml:space="preserve">, </w:t>
      </w:r>
      <w:r>
        <w:rPr>
          <w:sz w:val="28"/>
          <w:szCs w:val="28"/>
        </w:rPr>
        <w:t>28 % - биологию, (</w:t>
      </w:r>
      <w:r w:rsidRPr="00FC6521">
        <w:rPr>
          <w:sz w:val="28"/>
          <w:szCs w:val="28"/>
        </w:rPr>
        <w:t>26</w:t>
      </w:r>
      <w:r>
        <w:rPr>
          <w:sz w:val="28"/>
          <w:szCs w:val="28"/>
        </w:rPr>
        <w:t xml:space="preserve">% − в 2015), </w:t>
      </w:r>
      <w:r w:rsidRPr="006D1140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6D1140">
        <w:rPr>
          <w:sz w:val="28"/>
          <w:szCs w:val="28"/>
        </w:rPr>
        <w:t>% учащихся выбрали для сдачи ЕГЭ физику</w:t>
      </w:r>
      <w:r>
        <w:rPr>
          <w:sz w:val="28"/>
          <w:szCs w:val="28"/>
        </w:rPr>
        <w:t xml:space="preserve"> (23% - в 2015), 7 %- химию (12% - в 2015), 17 % - литературу (10 %- в 2015), 10%- иностранный  язык                   (2 % - в 2015 г), по 1 % - информатику и ИКТ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2 %- в 2015)  и  географию</w:t>
      </w:r>
      <w:r w:rsidRPr="006D1140">
        <w:rPr>
          <w:sz w:val="28"/>
          <w:szCs w:val="28"/>
        </w:rPr>
        <w:t>.</w:t>
      </w:r>
      <w:proofErr w:type="gramEnd"/>
    </w:p>
    <w:p w:rsidR="00C13020" w:rsidRDefault="00C13020" w:rsidP="00C13020">
      <w:pPr>
        <w:ind w:firstLine="500"/>
        <w:jc w:val="both"/>
        <w:rPr>
          <w:sz w:val="28"/>
          <w:szCs w:val="28"/>
        </w:rPr>
      </w:pPr>
    </w:p>
    <w:p w:rsidR="00C13020" w:rsidRDefault="00C13020" w:rsidP="00C13020">
      <w:pPr>
        <w:ind w:firstLine="50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3020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</w:p>
    <w:p w:rsidR="00C13020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</w:p>
    <w:p w:rsidR="00C13020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 экзаменационных  испытаний  отражены  на  диаграммах и  представлены  в  виде  статистических  данных  сравнения  количества  выпускников, преодолевших  минимальное количество  баллов, установленное 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>, с общим  количеством сдававших, а  также  констатации  среднего  балла  по  району. В  целях  сохранения  корректности  не  анализировались  показатели  ЕГЭ – 2015 и  ЕГЭ-2016  из-за  усложнения  КИМ  по  ряду  предметов, а  также  не  анализировались  результаты  ЕГЭ  текущего  года  между  общеобразовательными  организациями  по  причине  различного  количества  выпускников.</w:t>
      </w:r>
    </w:p>
    <w:p w:rsidR="00C13020" w:rsidRPr="00A04A3F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Первыми</w:t>
      </w:r>
      <w:r w:rsidRPr="00A04A3F">
        <w:rPr>
          <w:sz w:val="28"/>
          <w:szCs w:val="28"/>
        </w:rPr>
        <w:t xml:space="preserve"> экза</w:t>
      </w:r>
      <w:r>
        <w:rPr>
          <w:sz w:val="28"/>
          <w:szCs w:val="28"/>
        </w:rPr>
        <w:t>менами по выбору были литература и география</w:t>
      </w:r>
      <w:r w:rsidRPr="00A04A3F">
        <w:rPr>
          <w:sz w:val="28"/>
          <w:szCs w:val="28"/>
        </w:rPr>
        <w:t>.</w:t>
      </w:r>
    </w:p>
    <w:p w:rsidR="00C13020" w:rsidRPr="00A04A3F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  <w:r w:rsidRPr="00A04A3F">
        <w:rPr>
          <w:sz w:val="28"/>
          <w:szCs w:val="28"/>
        </w:rPr>
        <w:t xml:space="preserve">Количество заявленных участников </w:t>
      </w:r>
      <w:proofErr w:type="spellStart"/>
      <w:r w:rsidRPr="00A04A3F">
        <w:rPr>
          <w:sz w:val="28"/>
          <w:szCs w:val="28"/>
        </w:rPr>
        <w:t>Кромского</w:t>
      </w:r>
      <w:proofErr w:type="spellEnd"/>
      <w:r w:rsidRPr="00A04A3F">
        <w:rPr>
          <w:sz w:val="28"/>
          <w:szCs w:val="28"/>
        </w:rPr>
        <w:t xml:space="preserve"> района составляет:</w:t>
      </w:r>
    </w:p>
    <w:p w:rsidR="00C13020" w:rsidRPr="00372A7F" w:rsidRDefault="00C13020" w:rsidP="00DB14FC">
      <w:pPr>
        <w:numPr>
          <w:ilvl w:val="0"/>
          <w:numId w:val="9"/>
        </w:numPr>
        <w:jc w:val="both"/>
        <w:rPr>
          <w:sz w:val="28"/>
          <w:szCs w:val="28"/>
        </w:rPr>
      </w:pPr>
      <w:r w:rsidRPr="00372A7F">
        <w:rPr>
          <w:sz w:val="28"/>
          <w:szCs w:val="28"/>
        </w:rPr>
        <w:t xml:space="preserve">география – </w:t>
      </w:r>
      <w:r>
        <w:rPr>
          <w:sz w:val="28"/>
          <w:szCs w:val="28"/>
        </w:rPr>
        <w:t>1</w:t>
      </w:r>
      <w:r w:rsidRPr="00372A7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Вожовская</w:t>
      </w:r>
      <w:proofErr w:type="spellEnd"/>
      <w:r>
        <w:rPr>
          <w:sz w:val="28"/>
          <w:szCs w:val="28"/>
        </w:rPr>
        <w:t xml:space="preserve">  СОШ-1)</w:t>
      </w:r>
      <w:r w:rsidRPr="00372A7F">
        <w:rPr>
          <w:sz w:val="28"/>
          <w:szCs w:val="28"/>
        </w:rPr>
        <w:t>;</w:t>
      </w:r>
    </w:p>
    <w:p w:rsidR="00C13020" w:rsidRPr="00372A7F" w:rsidRDefault="00C13020" w:rsidP="00DB14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 – 12</w:t>
      </w:r>
      <w:r w:rsidRPr="00372A7F">
        <w:rPr>
          <w:sz w:val="28"/>
          <w:szCs w:val="28"/>
        </w:rPr>
        <w:t xml:space="preserve"> человек (</w:t>
      </w:r>
      <w:proofErr w:type="spellStart"/>
      <w:r w:rsidRPr="00372A7F">
        <w:rPr>
          <w:sz w:val="28"/>
          <w:szCs w:val="28"/>
        </w:rPr>
        <w:t>Кромская</w:t>
      </w:r>
      <w:proofErr w:type="spellEnd"/>
      <w:r w:rsidRPr="00372A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11, </w:t>
      </w:r>
      <w:proofErr w:type="spellStart"/>
      <w:r>
        <w:rPr>
          <w:sz w:val="28"/>
          <w:szCs w:val="28"/>
        </w:rPr>
        <w:t>Вожовская</w:t>
      </w:r>
      <w:proofErr w:type="spellEnd"/>
      <w:r>
        <w:rPr>
          <w:sz w:val="28"/>
          <w:szCs w:val="28"/>
        </w:rPr>
        <w:t xml:space="preserve">  СОШ-1</w:t>
      </w:r>
      <w:r w:rsidRPr="00372A7F">
        <w:rPr>
          <w:sz w:val="28"/>
          <w:szCs w:val="28"/>
        </w:rPr>
        <w:t xml:space="preserve">).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915C9C">
        <w:rPr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915C9C">
        <w:rPr>
          <w:sz w:val="28"/>
          <w:szCs w:val="28"/>
        </w:rPr>
        <w:t>Рособрнадзором</w:t>
      </w:r>
      <w:proofErr w:type="spellEnd"/>
      <w:r w:rsidRPr="00915C9C">
        <w:rPr>
          <w:sz w:val="28"/>
          <w:szCs w:val="28"/>
        </w:rPr>
        <w:t xml:space="preserve"> по </w:t>
      </w:r>
      <w:r w:rsidRPr="00915C9C">
        <w:rPr>
          <w:b/>
          <w:sz w:val="28"/>
          <w:szCs w:val="28"/>
        </w:rPr>
        <w:t>литературе</w:t>
      </w:r>
      <w:r w:rsidRPr="00915C9C">
        <w:rPr>
          <w:sz w:val="28"/>
          <w:szCs w:val="28"/>
        </w:rPr>
        <w:t xml:space="preserve"> - 32. Все участники набрали баллы выше минимального  </w:t>
      </w:r>
      <w:r>
        <w:rPr>
          <w:sz w:val="28"/>
          <w:szCs w:val="28"/>
        </w:rPr>
        <w:t>порога. Средний бал по району 50</w:t>
      </w:r>
      <w:r w:rsidRPr="001733F0">
        <w:rPr>
          <w:sz w:val="28"/>
          <w:szCs w:val="28"/>
        </w:rPr>
        <w:t>.</w:t>
      </w:r>
    </w:p>
    <w:p w:rsidR="00C13020" w:rsidRDefault="00C13020" w:rsidP="00C13020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13020" w:rsidRDefault="00C13020" w:rsidP="00C13020">
      <w:pPr>
        <w:ind w:firstLine="54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343525" cy="2971800"/>
            <wp:effectExtent l="19050" t="0" r="9525" b="0"/>
            <wp:docPr id="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915C9C">
        <w:rPr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915C9C">
        <w:rPr>
          <w:sz w:val="28"/>
          <w:szCs w:val="28"/>
        </w:rPr>
        <w:t>Рособрнадзором</w:t>
      </w:r>
      <w:proofErr w:type="spellEnd"/>
      <w:r w:rsidRPr="00915C9C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географии</w:t>
      </w:r>
      <w:r>
        <w:rPr>
          <w:sz w:val="28"/>
          <w:szCs w:val="28"/>
        </w:rPr>
        <w:t xml:space="preserve"> - 37</w:t>
      </w:r>
      <w:r w:rsidRPr="00915C9C">
        <w:rPr>
          <w:sz w:val="28"/>
          <w:szCs w:val="28"/>
        </w:rPr>
        <w:t>.</w:t>
      </w:r>
      <w:r>
        <w:rPr>
          <w:sz w:val="28"/>
          <w:szCs w:val="28"/>
        </w:rPr>
        <w:t xml:space="preserve"> Выпускница  </w:t>
      </w:r>
      <w:proofErr w:type="spellStart"/>
      <w:r>
        <w:rPr>
          <w:sz w:val="28"/>
          <w:szCs w:val="28"/>
        </w:rPr>
        <w:t>Вожовской</w:t>
      </w:r>
      <w:proofErr w:type="spellEnd"/>
      <w:r>
        <w:rPr>
          <w:sz w:val="28"/>
          <w:szCs w:val="28"/>
        </w:rPr>
        <w:t xml:space="preserve">  СОШ  показала  очень  хороший  результат – 74  балла, который  является  средним  по  району.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Pr="00341BBA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4425" cy="2409825"/>
            <wp:effectExtent l="19050" t="0" r="9525" b="0"/>
            <wp:docPr id="2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3020" w:rsidRPr="00915C9C" w:rsidRDefault="00C13020" w:rsidP="00C13020">
      <w:pPr>
        <w:pStyle w:val="a4"/>
        <w:spacing w:before="0" w:beforeAutospacing="0" w:after="0" w:afterAutospacing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30  мая 2016</w:t>
      </w:r>
      <w:r w:rsidRPr="00915C9C">
        <w:rPr>
          <w:sz w:val="28"/>
          <w:szCs w:val="28"/>
        </w:rPr>
        <w:t xml:space="preserve"> года одиннадцатиклассники </w:t>
      </w:r>
      <w:proofErr w:type="spellStart"/>
      <w:r w:rsidRPr="00915C9C">
        <w:rPr>
          <w:sz w:val="28"/>
          <w:szCs w:val="28"/>
        </w:rPr>
        <w:t>Кромского</w:t>
      </w:r>
      <w:proofErr w:type="spellEnd"/>
      <w:r w:rsidRPr="00915C9C">
        <w:rPr>
          <w:sz w:val="28"/>
          <w:szCs w:val="28"/>
        </w:rPr>
        <w:t xml:space="preserve"> района сдавали первый из числа обязательных экзаменов – единый государственный экзамен по русскому языку. </w:t>
      </w:r>
    </w:p>
    <w:p w:rsidR="00C13020" w:rsidRPr="00632876" w:rsidRDefault="00C13020" w:rsidP="00C13020">
      <w:pPr>
        <w:pStyle w:val="a4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632876">
        <w:rPr>
          <w:b/>
          <w:sz w:val="28"/>
          <w:szCs w:val="28"/>
        </w:rPr>
        <w:t>Результаты ЕГЭ по русскому языку</w:t>
      </w:r>
      <w:r w:rsidRPr="00632876">
        <w:rPr>
          <w:sz w:val="28"/>
          <w:szCs w:val="28"/>
        </w:rPr>
        <w:t xml:space="preserve"> показали, что минимальный порог, установленный Федеральной службой по надзору в сфере образования и науки РФ, в 24 баллов преодолели все выпускники района.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proofErr w:type="spellStart"/>
      <w:r w:rsidRPr="00632876">
        <w:rPr>
          <w:sz w:val="28"/>
          <w:szCs w:val="28"/>
        </w:rPr>
        <w:t>Высокобальн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результаты (в диапазоне от 85</w:t>
      </w:r>
      <w:r w:rsidRPr="00632876">
        <w:rPr>
          <w:sz w:val="28"/>
          <w:szCs w:val="28"/>
        </w:rPr>
        <w:t xml:space="preserve"> до 100) по русскому я</w:t>
      </w:r>
      <w:r>
        <w:rPr>
          <w:sz w:val="28"/>
          <w:szCs w:val="28"/>
        </w:rPr>
        <w:t>зыку получили 11</w:t>
      </w:r>
      <w:r w:rsidRPr="00632876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(15 %)</w:t>
      </w:r>
      <w:r w:rsidRPr="00632876">
        <w:rPr>
          <w:sz w:val="28"/>
          <w:szCs w:val="28"/>
        </w:rPr>
        <w:t xml:space="preserve"> </w:t>
      </w:r>
      <w:proofErr w:type="spellStart"/>
      <w:r w:rsidRPr="00632876">
        <w:rPr>
          <w:sz w:val="28"/>
          <w:szCs w:val="28"/>
        </w:rPr>
        <w:t>Кромского</w:t>
      </w:r>
      <w:proofErr w:type="spellEnd"/>
      <w:r w:rsidRPr="00632876">
        <w:rPr>
          <w:sz w:val="28"/>
          <w:szCs w:val="28"/>
        </w:rPr>
        <w:t xml:space="preserve"> района (9%</w:t>
      </w:r>
      <w:r>
        <w:rPr>
          <w:sz w:val="28"/>
          <w:szCs w:val="28"/>
        </w:rPr>
        <w:t xml:space="preserve">- в 2015):                  5 выпускников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 СОШ, 1 выпускник – </w:t>
      </w:r>
      <w:proofErr w:type="spellStart"/>
      <w:r>
        <w:rPr>
          <w:sz w:val="28"/>
          <w:szCs w:val="28"/>
        </w:rPr>
        <w:t>Гуторовской</w:t>
      </w:r>
      <w:proofErr w:type="spellEnd"/>
      <w:r>
        <w:rPr>
          <w:sz w:val="28"/>
          <w:szCs w:val="28"/>
        </w:rPr>
        <w:t xml:space="preserve">  СОШ,                 1 выпускница – </w:t>
      </w:r>
      <w:proofErr w:type="spellStart"/>
      <w:r>
        <w:rPr>
          <w:sz w:val="28"/>
          <w:szCs w:val="28"/>
        </w:rPr>
        <w:t>Вожовской</w:t>
      </w:r>
      <w:proofErr w:type="spellEnd"/>
      <w:r>
        <w:rPr>
          <w:sz w:val="28"/>
          <w:szCs w:val="28"/>
        </w:rPr>
        <w:t xml:space="preserve">  СОШ, 1 выпускница – Шаховской  СОШ,              3 выпускника Черкасской  СОШ.</w:t>
      </w:r>
    </w:p>
    <w:p w:rsidR="00C13020" w:rsidRPr="00632876" w:rsidRDefault="00C13020" w:rsidP="00C13020">
      <w:pPr>
        <w:ind w:firstLine="540"/>
        <w:jc w:val="both"/>
        <w:rPr>
          <w:sz w:val="28"/>
          <w:szCs w:val="28"/>
        </w:rPr>
      </w:pPr>
      <w:r w:rsidRPr="00632876">
        <w:rPr>
          <w:sz w:val="28"/>
          <w:szCs w:val="28"/>
        </w:rPr>
        <w:t xml:space="preserve"> Самый максимальный  б</w:t>
      </w:r>
      <w:r>
        <w:rPr>
          <w:sz w:val="28"/>
          <w:szCs w:val="28"/>
        </w:rPr>
        <w:t xml:space="preserve">ал 100 набрала выпускница  </w:t>
      </w:r>
      <w:proofErr w:type="spellStart"/>
      <w:r>
        <w:rPr>
          <w:sz w:val="28"/>
          <w:szCs w:val="28"/>
        </w:rPr>
        <w:t>Кромской</w:t>
      </w:r>
      <w:proofErr w:type="spellEnd"/>
      <w:r w:rsidRPr="00632876">
        <w:rPr>
          <w:sz w:val="28"/>
          <w:szCs w:val="28"/>
        </w:rPr>
        <w:t xml:space="preserve"> средней школы.</w:t>
      </w:r>
    </w:p>
    <w:p w:rsidR="00C13020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  <w:r w:rsidRPr="00D76B96">
        <w:rPr>
          <w:sz w:val="28"/>
          <w:szCs w:val="28"/>
        </w:rPr>
        <w:lastRenderedPageBreak/>
        <w:t>Средний тестовый балл по русскому языку</w:t>
      </w:r>
      <w:r>
        <w:rPr>
          <w:sz w:val="28"/>
          <w:szCs w:val="28"/>
        </w:rPr>
        <w:t xml:space="preserve"> в Кромском районе составил 70 баллов</w:t>
      </w:r>
      <w:r w:rsidRPr="007A0D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B96">
        <w:rPr>
          <w:sz w:val="28"/>
          <w:szCs w:val="28"/>
        </w:rPr>
        <w:t>Результаты ЕГЭ по русскому языку позволяют говорить о повышенной динамике в подготовке выпускников.</w:t>
      </w:r>
    </w:p>
    <w:p w:rsidR="00C13020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</w:p>
    <w:p w:rsidR="00C13020" w:rsidRPr="00D76B96" w:rsidRDefault="00C13020" w:rsidP="00C13020">
      <w:pPr>
        <w:pStyle w:val="a4"/>
        <w:spacing w:before="0" w:beforeAutospacing="0" w:after="0" w:afterAutospacing="0"/>
        <w:ind w:firstLine="5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3467100"/>
            <wp:effectExtent l="19050" t="0" r="19050" b="0"/>
            <wp:docPr id="2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3020" w:rsidRPr="00144DF1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66A3">
        <w:rPr>
          <w:sz w:val="28"/>
          <w:szCs w:val="28"/>
        </w:rPr>
        <w:t>В соответствии с Концепцией развития математического образования в Российской Федерац</w:t>
      </w:r>
      <w:r>
        <w:rPr>
          <w:sz w:val="28"/>
          <w:szCs w:val="28"/>
        </w:rPr>
        <w:t>ии, разработанной на основании У</w:t>
      </w:r>
      <w:r w:rsidRPr="009766A3">
        <w:rPr>
          <w:sz w:val="28"/>
          <w:szCs w:val="28"/>
        </w:rPr>
        <w:t>каза президента, и по предложению Ассоциации учителей и преподавателей</w:t>
      </w:r>
      <w:r w:rsidRPr="009766A3">
        <w:rPr>
          <w:rStyle w:val="af5"/>
          <w:sz w:val="28"/>
          <w:szCs w:val="28"/>
        </w:rPr>
        <w:t xml:space="preserve"> </w:t>
      </w:r>
      <w:r>
        <w:rPr>
          <w:sz w:val="28"/>
          <w:szCs w:val="28"/>
        </w:rPr>
        <w:t xml:space="preserve">с 2015 года ЕГЭ по математике  делится </w:t>
      </w:r>
      <w:r w:rsidRPr="009766A3">
        <w:rPr>
          <w:sz w:val="28"/>
          <w:szCs w:val="28"/>
        </w:rPr>
        <w:t xml:space="preserve"> на два уровня – базовый и профильный.</w:t>
      </w:r>
      <w:r>
        <w:rPr>
          <w:sz w:val="28"/>
          <w:szCs w:val="28"/>
        </w:rPr>
        <w:t xml:space="preserve"> </w:t>
      </w:r>
      <w:r w:rsidRPr="00144DF1">
        <w:rPr>
          <w:sz w:val="28"/>
          <w:szCs w:val="28"/>
        </w:rPr>
        <w:t>Профильный экзамен</w:t>
      </w:r>
      <w:r>
        <w:rPr>
          <w:sz w:val="28"/>
          <w:szCs w:val="28"/>
        </w:rPr>
        <w:t xml:space="preserve"> -</w:t>
      </w:r>
      <w:r w:rsidRPr="00144DF1">
        <w:rPr>
          <w:sz w:val="28"/>
          <w:szCs w:val="28"/>
        </w:rPr>
        <w:t xml:space="preserve"> для выпускников, собирающихся поступать в вузы, в которых этот экзамен включен в перечень вступительных испытаний. Для получения аттестата об окончании школы достаточно сдать предмет на базовом уровне. </w:t>
      </w:r>
    </w:p>
    <w:p w:rsidR="00C13020" w:rsidRPr="007A0DEA" w:rsidRDefault="00C13020" w:rsidP="00C13020">
      <w:pPr>
        <w:jc w:val="both"/>
        <w:rPr>
          <w:sz w:val="28"/>
          <w:szCs w:val="28"/>
        </w:rPr>
      </w:pPr>
      <w:r w:rsidRPr="00AC4E5C">
        <w:rPr>
          <w:b/>
          <w:sz w:val="28"/>
          <w:szCs w:val="28"/>
        </w:rPr>
        <w:t>Базовый экзамен</w:t>
      </w:r>
      <w:r>
        <w:rPr>
          <w:sz w:val="28"/>
          <w:szCs w:val="28"/>
        </w:rPr>
        <w:t xml:space="preserve"> по математике сдавал 71</w:t>
      </w:r>
      <w:r w:rsidRPr="009766A3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 района – 99 %,  </w:t>
      </w:r>
      <w:r w:rsidRPr="007A0DEA">
        <w:rPr>
          <w:sz w:val="28"/>
          <w:szCs w:val="28"/>
        </w:rPr>
        <w:t>(79 %- 2015 г).</w:t>
      </w:r>
    </w:p>
    <w:p w:rsidR="00C13020" w:rsidRPr="00AC75AD" w:rsidRDefault="00C13020" w:rsidP="00C13020">
      <w:pPr>
        <w:spacing w:before="100" w:beforeAutospacing="1" w:after="100" w:afterAutospacing="1"/>
        <w:jc w:val="center"/>
        <w:rPr>
          <w:sz w:val="28"/>
          <w:szCs w:val="28"/>
        </w:rPr>
      </w:pPr>
      <w:r w:rsidRPr="00AC75AD">
        <w:rPr>
          <w:sz w:val="28"/>
          <w:szCs w:val="28"/>
        </w:rPr>
        <w:t>Результаты ЕГЭ по математике базового уровня</w:t>
      </w:r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6"/>
        <w:gridCol w:w="1417"/>
        <w:gridCol w:w="755"/>
        <w:gridCol w:w="785"/>
        <w:gridCol w:w="785"/>
        <w:gridCol w:w="750"/>
        <w:gridCol w:w="1006"/>
      </w:tblGrid>
      <w:tr w:rsidR="00C13020" w:rsidRPr="008426B5" w:rsidTr="00A56B86">
        <w:trPr>
          <w:tblCellSpacing w:w="7" w:type="dxa"/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Образовательный предмет</w:t>
            </w: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 xml:space="preserve">Количество </w:t>
            </w:r>
            <w:proofErr w:type="gramStart"/>
            <w:r w:rsidRPr="008426B5">
              <w:t>сдававших</w:t>
            </w:r>
            <w:proofErr w:type="gramEnd"/>
          </w:p>
        </w:tc>
        <w:tc>
          <w:tcPr>
            <w:tcW w:w="29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Оценки</w:t>
            </w:r>
          </w:p>
        </w:tc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Средний балл</w:t>
            </w:r>
            <w:r>
              <w:t xml:space="preserve"> по району</w:t>
            </w:r>
          </w:p>
        </w:tc>
      </w:tr>
      <w:tr w:rsidR="00C13020" w:rsidRPr="008426B5" w:rsidTr="00A56B86">
        <w:trPr>
          <w:tblCellSpacing w:w="7" w:type="dxa"/>
          <w:jc w:val="center"/>
        </w:trPr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/>
        </w:tc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/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«5»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«4»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«3»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«2»</w:t>
            </w:r>
          </w:p>
        </w:tc>
        <w:tc>
          <w:tcPr>
            <w:tcW w:w="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/>
        </w:tc>
      </w:tr>
      <w:tr w:rsidR="00C13020" w:rsidRPr="008426B5" w:rsidTr="00A56B86">
        <w:trPr>
          <w:trHeight w:val="315"/>
          <w:tblCellSpacing w:w="7" w:type="dxa"/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 w:rsidRPr="008426B5">
              <w:t>Математика</w:t>
            </w: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>
              <w:t>71 (99%)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>
              <w:t>27 (38%)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>
              <w:t>27 (38%)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>
              <w:t>16 (23%)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>
              <w:t>1 (1%)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  <w:r>
              <w:t>4,1</w:t>
            </w:r>
          </w:p>
        </w:tc>
      </w:tr>
      <w:tr w:rsidR="00C13020" w:rsidRPr="008426B5" w:rsidTr="00A56B86">
        <w:trPr>
          <w:trHeight w:val="525"/>
          <w:tblCellSpacing w:w="7" w:type="dxa"/>
          <w:jc w:val="center"/>
        </w:trPr>
        <w:tc>
          <w:tcPr>
            <w:tcW w:w="19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Pr="008426B5" w:rsidRDefault="00C13020" w:rsidP="00A56B86">
            <w:pPr>
              <w:jc w:val="center"/>
            </w:pPr>
          </w:p>
        </w:tc>
        <w:tc>
          <w:tcPr>
            <w:tcW w:w="14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Default="00C13020" w:rsidP="00A56B86">
            <w:pPr>
              <w:jc w:val="center"/>
            </w:pP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Default="00C13020" w:rsidP="00A56B86">
            <w:pPr>
              <w:jc w:val="center"/>
            </w:pPr>
            <w:r>
              <w:t>2015г:</w:t>
            </w:r>
          </w:p>
          <w:p w:rsidR="00C13020" w:rsidRDefault="00C13020" w:rsidP="00A56B86">
            <w:pPr>
              <w:jc w:val="center"/>
            </w:pPr>
            <w:r>
              <w:t>16 (25%)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Default="00C13020" w:rsidP="00A56B86">
            <w:pPr>
              <w:jc w:val="center"/>
            </w:pPr>
            <w:r>
              <w:t>2015г:</w:t>
            </w:r>
          </w:p>
          <w:p w:rsidR="00C13020" w:rsidRDefault="00C13020" w:rsidP="00A56B86">
            <w:pPr>
              <w:jc w:val="center"/>
            </w:pPr>
            <w:r>
              <w:t>26 (41%)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Default="00C13020" w:rsidP="00A56B86">
            <w:pPr>
              <w:jc w:val="center"/>
            </w:pPr>
            <w:r>
              <w:t>2015г:</w:t>
            </w:r>
          </w:p>
          <w:p w:rsidR="00C13020" w:rsidRDefault="00C13020" w:rsidP="00A56B86">
            <w:pPr>
              <w:jc w:val="center"/>
            </w:pPr>
            <w:r>
              <w:t>21 (32%)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Default="00C13020" w:rsidP="00A56B86">
            <w:pPr>
              <w:jc w:val="center"/>
            </w:pPr>
            <w:r>
              <w:t>2015г:</w:t>
            </w:r>
          </w:p>
          <w:p w:rsidR="00C13020" w:rsidRDefault="00C13020" w:rsidP="00A56B86">
            <w:pPr>
              <w:jc w:val="center"/>
            </w:pPr>
            <w:r>
              <w:t>1 (2%)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020" w:rsidRDefault="00C13020" w:rsidP="00A56B86">
            <w:pPr>
              <w:jc w:val="center"/>
            </w:pPr>
            <w:r w:rsidRPr="008426B5">
              <w:t>3,</w:t>
            </w:r>
            <w:r>
              <w:t>86- 2015</w:t>
            </w:r>
          </w:p>
        </w:tc>
      </w:tr>
    </w:tbl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3020" w:rsidRPr="00AC4E5C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AC4E5C">
        <w:rPr>
          <w:sz w:val="28"/>
          <w:szCs w:val="28"/>
          <w:u w:val="single"/>
        </w:rPr>
        <w:t>Средний балл по ОО</w:t>
      </w:r>
      <w:r>
        <w:rPr>
          <w:sz w:val="28"/>
          <w:szCs w:val="28"/>
          <w:u w:val="single"/>
        </w:rPr>
        <w:t xml:space="preserve"> (по </w:t>
      </w:r>
      <w:proofErr w:type="spellStart"/>
      <w:r>
        <w:rPr>
          <w:sz w:val="28"/>
          <w:szCs w:val="28"/>
          <w:u w:val="single"/>
        </w:rPr>
        <w:t>пятибальной</w:t>
      </w:r>
      <w:proofErr w:type="spellEnd"/>
      <w:r>
        <w:rPr>
          <w:sz w:val="28"/>
          <w:szCs w:val="28"/>
          <w:u w:val="single"/>
        </w:rPr>
        <w:t xml:space="preserve"> системе)</w:t>
      </w:r>
      <w:r w:rsidRPr="00AC4E5C">
        <w:rPr>
          <w:sz w:val="28"/>
          <w:szCs w:val="28"/>
          <w:u w:val="single"/>
        </w:rPr>
        <w:t>:</w:t>
      </w:r>
    </w:p>
    <w:p w:rsidR="00C13020" w:rsidRDefault="00C13020" w:rsidP="00C13020">
      <w:pPr>
        <w:ind w:firstLine="54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Короськовская</w:t>
      </w:r>
      <w:proofErr w:type="spellEnd"/>
      <w:r w:rsidRPr="000067A5">
        <w:rPr>
          <w:sz w:val="28"/>
          <w:szCs w:val="28"/>
        </w:rPr>
        <w:t xml:space="preserve"> СШ (</w:t>
      </w:r>
      <w:r>
        <w:rPr>
          <w:sz w:val="28"/>
          <w:szCs w:val="28"/>
        </w:rPr>
        <w:t>2</w:t>
      </w:r>
      <w:r w:rsidRPr="000067A5">
        <w:rPr>
          <w:sz w:val="28"/>
          <w:szCs w:val="28"/>
        </w:rPr>
        <w:t xml:space="preserve">) – </w:t>
      </w:r>
      <w:r>
        <w:rPr>
          <w:sz w:val="28"/>
          <w:szCs w:val="28"/>
        </w:rPr>
        <w:t>3;</w:t>
      </w:r>
      <w:r w:rsidRPr="00382307">
        <w:rPr>
          <w:color w:val="FF0000"/>
          <w:sz w:val="28"/>
          <w:szCs w:val="28"/>
        </w:rPr>
        <w:t xml:space="preserve">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0067A5">
        <w:rPr>
          <w:sz w:val="28"/>
          <w:szCs w:val="28"/>
        </w:rPr>
        <w:lastRenderedPageBreak/>
        <w:t>Черкасская СШ (</w:t>
      </w:r>
      <w:r>
        <w:rPr>
          <w:sz w:val="28"/>
          <w:szCs w:val="28"/>
        </w:rPr>
        <w:t>6</w:t>
      </w:r>
      <w:r w:rsidRPr="000067A5">
        <w:rPr>
          <w:sz w:val="28"/>
          <w:szCs w:val="28"/>
        </w:rPr>
        <w:t xml:space="preserve">) – </w:t>
      </w:r>
      <w:r>
        <w:rPr>
          <w:sz w:val="28"/>
          <w:szCs w:val="28"/>
        </w:rPr>
        <w:t>4,5;</w:t>
      </w:r>
      <w:r w:rsidRPr="000067A5">
        <w:rPr>
          <w:sz w:val="28"/>
          <w:szCs w:val="28"/>
        </w:rPr>
        <w:t xml:space="preserve"> </w:t>
      </w:r>
    </w:p>
    <w:p w:rsidR="00C13020" w:rsidRPr="00382307" w:rsidRDefault="00C13020" w:rsidP="00C13020">
      <w:pPr>
        <w:ind w:firstLine="540"/>
        <w:jc w:val="both"/>
        <w:rPr>
          <w:color w:val="FF0000"/>
          <w:sz w:val="28"/>
          <w:szCs w:val="28"/>
        </w:rPr>
      </w:pPr>
      <w:proofErr w:type="spellStart"/>
      <w:r w:rsidRPr="000067A5">
        <w:rPr>
          <w:sz w:val="28"/>
          <w:szCs w:val="28"/>
        </w:rPr>
        <w:t>Вожовская</w:t>
      </w:r>
      <w:proofErr w:type="spellEnd"/>
      <w:r w:rsidRPr="000067A5">
        <w:rPr>
          <w:sz w:val="28"/>
          <w:szCs w:val="28"/>
        </w:rPr>
        <w:t xml:space="preserve"> СШ (</w:t>
      </w:r>
      <w:r>
        <w:rPr>
          <w:sz w:val="28"/>
          <w:szCs w:val="28"/>
        </w:rPr>
        <w:t>4</w:t>
      </w:r>
      <w:r w:rsidRPr="000067A5">
        <w:rPr>
          <w:sz w:val="28"/>
          <w:szCs w:val="28"/>
        </w:rPr>
        <w:t xml:space="preserve">) – </w:t>
      </w:r>
      <w:r>
        <w:rPr>
          <w:sz w:val="28"/>
          <w:szCs w:val="28"/>
        </w:rPr>
        <w:t>4,2;</w:t>
      </w:r>
      <w:r w:rsidRPr="000067A5">
        <w:rPr>
          <w:color w:val="FF0000"/>
          <w:sz w:val="28"/>
          <w:szCs w:val="28"/>
        </w:rPr>
        <w:t xml:space="preserve">  </w:t>
      </w:r>
    </w:p>
    <w:p w:rsidR="00C13020" w:rsidRDefault="00C13020" w:rsidP="00C13020">
      <w:pPr>
        <w:ind w:firstLine="54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Кромкая</w:t>
      </w:r>
      <w:proofErr w:type="spellEnd"/>
      <w:r>
        <w:rPr>
          <w:sz w:val="28"/>
          <w:szCs w:val="28"/>
        </w:rPr>
        <w:t xml:space="preserve"> СШ (51</w:t>
      </w:r>
      <w:r w:rsidRPr="000067A5">
        <w:rPr>
          <w:sz w:val="28"/>
          <w:szCs w:val="28"/>
        </w:rPr>
        <w:t xml:space="preserve">) –  </w:t>
      </w:r>
      <w:r>
        <w:rPr>
          <w:sz w:val="28"/>
          <w:szCs w:val="28"/>
        </w:rPr>
        <w:t>4;</w:t>
      </w:r>
      <w:r w:rsidRPr="00382307">
        <w:rPr>
          <w:color w:val="FF0000"/>
          <w:sz w:val="28"/>
          <w:szCs w:val="28"/>
        </w:rPr>
        <w:t xml:space="preserve"> </w:t>
      </w:r>
    </w:p>
    <w:p w:rsidR="00C13020" w:rsidRPr="00382307" w:rsidRDefault="00C13020" w:rsidP="00C13020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Шаховская СШ (2</w:t>
      </w:r>
      <w:r w:rsidRPr="000067A5">
        <w:rPr>
          <w:sz w:val="28"/>
          <w:szCs w:val="28"/>
        </w:rPr>
        <w:t xml:space="preserve">) – </w:t>
      </w:r>
      <w:r>
        <w:rPr>
          <w:sz w:val="28"/>
          <w:szCs w:val="28"/>
        </w:rPr>
        <w:t>4,5;</w:t>
      </w:r>
      <w:r w:rsidRPr="00382307">
        <w:rPr>
          <w:color w:val="FF0000"/>
          <w:sz w:val="28"/>
          <w:szCs w:val="28"/>
        </w:rPr>
        <w:t xml:space="preserve"> </w:t>
      </w:r>
    </w:p>
    <w:p w:rsidR="00C13020" w:rsidRPr="00382307" w:rsidRDefault="00C13020" w:rsidP="00C13020">
      <w:pPr>
        <w:ind w:firstLine="540"/>
        <w:jc w:val="both"/>
        <w:rPr>
          <w:color w:val="FF0000"/>
          <w:sz w:val="28"/>
          <w:szCs w:val="28"/>
        </w:rPr>
      </w:pPr>
      <w:proofErr w:type="spellStart"/>
      <w:r w:rsidRPr="000067A5">
        <w:rPr>
          <w:sz w:val="28"/>
          <w:szCs w:val="28"/>
        </w:rPr>
        <w:t>Кутафинская</w:t>
      </w:r>
      <w:proofErr w:type="spellEnd"/>
      <w:r w:rsidRPr="000067A5">
        <w:rPr>
          <w:sz w:val="28"/>
          <w:szCs w:val="28"/>
        </w:rPr>
        <w:t xml:space="preserve"> СШ (1)– </w:t>
      </w:r>
      <w:r>
        <w:rPr>
          <w:sz w:val="28"/>
          <w:szCs w:val="28"/>
        </w:rPr>
        <w:t>4;</w:t>
      </w:r>
      <w:r w:rsidRPr="00382307">
        <w:rPr>
          <w:color w:val="FF0000"/>
          <w:sz w:val="28"/>
          <w:szCs w:val="28"/>
        </w:rPr>
        <w:t xml:space="preserve"> </w:t>
      </w:r>
    </w:p>
    <w:p w:rsidR="00C13020" w:rsidRDefault="00C13020" w:rsidP="00C13020">
      <w:pPr>
        <w:ind w:firstLine="54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Семёнковская</w:t>
      </w:r>
      <w:proofErr w:type="spellEnd"/>
      <w:r w:rsidRPr="000067A5">
        <w:rPr>
          <w:sz w:val="28"/>
          <w:szCs w:val="28"/>
        </w:rPr>
        <w:t xml:space="preserve"> СШ (</w:t>
      </w:r>
      <w:r>
        <w:rPr>
          <w:sz w:val="28"/>
          <w:szCs w:val="28"/>
        </w:rPr>
        <w:t>1</w:t>
      </w:r>
      <w:r w:rsidRPr="000067A5">
        <w:rPr>
          <w:sz w:val="28"/>
          <w:szCs w:val="28"/>
        </w:rPr>
        <w:t xml:space="preserve">) – </w:t>
      </w:r>
      <w:r>
        <w:rPr>
          <w:sz w:val="28"/>
          <w:szCs w:val="28"/>
        </w:rPr>
        <w:t>4;</w:t>
      </w:r>
      <w:r w:rsidRPr="00382307">
        <w:rPr>
          <w:color w:val="FF0000"/>
          <w:sz w:val="28"/>
          <w:szCs w:val="28"/>
        </w:rPr>
        <w:t xml:space="preserve"> </w:t>
      </w:r>
    </w:p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Глинская СОШ (1</w:t>
      </w:r>
      <w:r w:rsidRPr="000067A5">
        <w:rPr>
          <w:sz w:val="28"/>
          <w:szCs w:val="28"/>
        </w:rPr>
        <w:t xml:space="preserve">) – </w:t>
      </w:r>
      <w:r>
        <w:rPr>
          <w:sz w:val="28"/>
          <w:szCs w:val="28"/>
        </w:rPr>
        <w:t>5;</w:t>
      </w:r>
    </w:p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Кривчиковская</w:t>
      </w:r>
      <w:proofErr w:type="spellEnd"/>
      <w:r>
        <w:rPr>
          <w:sz w:val="28"/>
          <w:szCs w:val="28"/>
        </w:rPr>
        <w:t xml:space="preserve"> СОШ (1) -5;</w:t>
      </w:r>
    </w:p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К-Болотовская</w:t>
      </w:r>
      <w:proofErr w:type="spellEnd"/>
      <w:r>
        <w:rPr>
          <w:sz w:val="28"/>
          <w:szCs w:val="28"/>
        </w:rPr>
        <w:t xml:space="preserve"> СОШ (2) – 4.</w:t>
      </w:r>
    </w:p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Учащейся 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 СОШ, получившей  повторно неудовлетворительный  результат  по  математике, предоставлено  право  пересдачи  предмета  в  дополнительные  сентябрьские  сроки  ЕГЭ. </w:t>
      </w:r>
    </w:p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3020" w:rsidRPr="009766A3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3020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3020" w:rsidRPr="009766A3" w:rsidRDefault="00C13020" w:rsidP="00C1302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66A3">
        <w:rPr>
          <w:sz w:val="28"/>
          <w:szCs w:val="28"/>
        </w:rPr>
        <w:t> </w:t>
      </w:r>
      <w:r w:rsidRPr="00AC4E5C">
        <w:rPr>
          <w:b/>
          <w:sz w:val="28"/>
          <w:szCs w:val="28"/>
        </w:rPr>
        <w:t>Профильный экзамен</w:t>
      </w:r>
      <w:r>
        <w:rPr>
          <w:sz w:val="28"/>
          <w:szCs w:val="28"/>
        </w:rPr>
        <w:t xml:space="preserve"> сдавали 57 выпускников (79</w:t>
      </w:r>
      <w:r w:rsidRPr="009766A3">
        <w:rPr>
          <w:sz w:val="28"/>
          <w:szCs w:val="28"/>
        </w:rPr>
        <w:t>%), у которых фундаментальная или прикладная математика в будущем станет основой профессиональной специализации.</w:t>
      </w:r>
    </w:p>
    <w:p w:rsidR="00C13020" w:rsidRPr="009766A3" w:rsidRDefault="00C13020" w:rsidP="00C130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C</w:t>
      </w:r>
      <w:proofErr w:type="spellStart"/>
      <w:r w:rsidRPr="00622597">
        <w:rPr>
          <w:bCs/>
          <w:sz w:val="28"/>
          <w:szCs w:val="28"/>
        </w:rPr>
        <w:t>редний</w:t>
      </w:r>
      <w:proofErr w:type="spellEnd"/>
      <w:r w:rsidRPr="00622597">
        <w:rPr>
          <w:sz w:val="28"/>
          <w:szCs w:val="28"/>
        </w:rPr>
        <w:t xml:space="preserve"> </w:t>
      </w:r>
      <w:r w:rsidRPr="00622597">
        <w:rPr>
          <w:bCs/>
          <w:sz w:val="28"/>
          <w:szCs w:val="28"/>
        </w:rPr>
        <w:t>балл</w:t>
      </w:r>
      <w:r>
        <w:rPr>
          <w:sz w:val="28"/>
          <w:szCs w:val="28"/>
        </w:rPr>
        <w:t xml:space="preserve"> по району составил – 39</w:t>
      </w:r>
      <w:proofErr w:type="gramStart"/>
      <w:r>
        <w:rPr>
          <w:sz w:val="28"/>
          <w:szCs w:val="28"/>
        </w:rPr>
        <w:t>,2</w:t>
      </w:r>
      <w:proofErr w:type="gramEnd"/>
      <w:r w:rsidRPr="00622597">
        <w:rPr>
          <w:sz w:val="28"/>
          <w:szCs w:val="28"/>
        </w:rPr>
        <w:t xml:space="preserve">. </w:t>
      </w:r>
    </w:p>
    <w:p w:rsidR="00C13020" w:rsidRPr="009766A3" w:rsidRDefault="00C13020" w:rsidP="00C13020">
      <w:pPr>
        <w:ind w:firstLine="5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Высокобалльные</w:t>
      </w:r>
      <w:proofErr w:type="spellEnd"/>
      <w:r w:rsidRPr="009766A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ы </w:t>
      </w:r>
      <w:r w:rsidRPr="009766A3">
        <w:rPr>
          <w:sz w:val="28"/>
          <w:szCs w:val="28"/>
        </w:rPr>
        <w:t xml:space="preserve"> по математике профильного уровня  -  86  баллов получи</w:t>
      </w:r>
      <w:r>
        <w:rPr>
          <w:sz w:val="28"/>
          <w:szCs w:val="28"/>
        </w:rPr>
        <w:t xml:space="preserve">л 1 выпускник 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 средней школы, 1 – </w:t>
      </w:r>
      <w:proofErr w:type="spellStart"/>
      <w:r>
        <w:rPr>
          <w:sz w:val="28"/>
          <w:szCs w:val="28"/>
        </w:rPr>
        <w:t>Гуторовской</w:t>
      </w:r>
      <w:proofErr w:type="spellEnd"/>
      <w:r>
        <w:rPr>
          <w:sz w:val="28"/>
          <w:szCs w:val="28"/>
        </w:rPr>
        <w:t xml:space="preserve">  СОШ (80 баллов).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AD0B4A">
        <w:rPr>
          <w:sz w:val="28"/>
          <w:szCs w:val="28"/>
        </w:rPr>
        <w:t xml:space="preserve">Минимальное количество баллов для поступления в ВУЗы России, установленный Федеральной службой по надзору в сфере образования и науки РФ, в 27 баллов не набрали </w:t>
      </w:r>
      <w:r>
        <w:rPr>
          <w:sz w:val="28"/>
          <w:szCs w:val="28"/>
        </w:rPr>
        <w:t xml:space="preserve"> 13 выпускников  (23 %), в  2015 г - </w:t>
      </w:r>
      <w:r w:rsidRPr="00AD0B4A">
        <w:rPr>
          <w:sz w:val="28"/>
          <w:szCs w:val="28"/>
        </w:rPr>
        <w:t>16 выпускников средних школ</w:t>
      </w:r>
      <w:r>
        <w:rPr>
          <w:sz w:val="28"/>
          <w:szCs w:val="28"/>
        </w:rPr>
        <w:t xml:space="preserve">. </w:t>
      </w:r>
      <w:r w:rsidRPr="00AD0B4A">
        <w:rPr>
          <w:sz w:val="28"/>
          <w:szCs w:val="28"/>
        </w:rPr>
        <w:t xml:space="preserve"> </w:t>
      </w:r>
      <w:proofErr w:type="spellStart"/>
      <w:r w:rsidRPr="00AD0B4A">
        <w:rPr>
          <w:i/>
          <w:sz w:val="28"/>
          <w:szCs w:val="28"/>
        </w:rPr>
        <w:t>Кромска</w:t>
      </w:r>
      <w:r>
        <w:rPr>
          <w:i/>
          <w:sz w:val="28"/>
          <w:szCs w:val="28"/>
        </w:rPr>
        <w:t>я</w:t>
      </w:r>
      <w:proofErr w:type="spellEnd"/>
      <w:r>
        <w:rPr>
          <w:i/>
          <w:sz w:val="28"/>
          <w:szCs w:val="28"/>
        </w:rPr>
        <w:t xml:space="preserve"> СОШ – 9 </w:t>
      </w:r>
      <w:r w:rsidRPr="00AD0B4A">
        <w:rPr>
          <w:i/>
          <w:sz w:val="28"/>
          <w:szCs w:val="28"/>
        </w:rPr>
        <w:t xml:space="preserve"> выпускников</w:t>
      </w:r>
      <w:r>
        <w:rPr>
          <w:i/>
          <w:sz w:val="28"/>
          <w:szCs w:val="28"/>
        </w:rPr>
        <w:t xml:space="preserve"> (в 2015 г -11),   </w:t>
      </w:r>
      <w:proofErr w:type="spellStart"/>
      <w:r>
        <w:rPr>
          <w:i/>
          <w:sz w:val="28"/>
          <w:szCs w:val="28"/>
        </w:rPr>
        <w:t>Коровье-Болотовская</w:t>
      </w:r>
      <w:proofErr w:type="spellEnd"/>
      <w:r>
        <w:rPr>
          <w:i/>
          <w:sz w:val="28"/>
          <w:szCs w:val="28"/>
        </w:rPr>
        <w:t xml:space="preserve"> СОШ -1 выпускник (в 2015 г – 2)</w:t>
      </w:r>
      <w:r w:rsidRPr="00AD0B4A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Вожовская</w:t>
      </w:r>
      <w:proofErr w:type="spellEnd"/>
      <w:r>
        <w:rPr>
          <w:i/>
          <w:sz w:val="28"/>
          <w:szCs w:val="28"/>
        </w:rPr>
        <w:t xml:space="preserve">  СОШ – 1 выпускник, </w:t>
      </w:r>
      <w:proofErr w:type="spellStart"/>
      <w:r>
        <w:rPr>
          <w:i/>
          <w:sz w:val="28"/>
          <w:szCs w:val="28"/>
        </w:rPr>
        <w:t>Короськовская</w:t>
      </w:r>
      <w:proofErr w:type="spellEnd"/>
      <w:r>
        <w:rPr>
          <w:i/>
          <w:sz w:val="28"/>
          <w:szCs w:val="28"/>
        </w:rPr>
        <w:t xml:space="preserve">  СОШ – 2 выпускника.</w:t>
      </w:r>
      <w:r>
        <w:rPr>
          <w:sz w:val="28"/>
          <w:szCs w:val="28"/>
        </w:rPr>
        <w:t xml:space="preserve"> У 12</w:t>
      </w:r>
      <w:r w:rsidRPr="00180F0D">
        <w:rPr>
          <w:sz w:val="28"/>
          <w:szCs w:val="28"/>
        </w:rPr>
        <w:t xml:space="preserve"> выпускников, получивших неудовлетворительный результат по профильной математике, </w:t>
      </w:r>
      <w:r w:rsidRPr="00180F0D">
        <w:rPr>
          <w:sz w:val="28"/>
          <w:szCs w:val="28"/>
        </w:rPr>
        <w:lastRenderedPageBreak/>
        <w:t>был положительный результа</w:t>
      </w:r>
      <w:r>
        <w:rPr>
          <w:sz w:val="28"/>
          <w:szCs w:val="28"/>
        </w:rPr>
        <w:t>т по математике базового уровня, что  не  повлияло  на  получение  аттестата.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280715">
        <w:rPr>
          <w:sz w:val="28"/>
          <w:szCs w:val="28"/>
        </w:rPr>
        <w:t>Положительные результаты</w:t>
      </w:r>
      <w:r>
        <w:rPr>
          <w:sz w:val="28"/>
          <w:szCs w:val="28"/>
        </w:rPr>
        <w:t>, для поступления в ВУЗы России,</w:t>
      </w:r>
      <w:r w:rsidRPr="00280715">
        <w:rPr>
          <w:sz w:val="28"/>
          <w:szCs w:val="28"/>
        </w:rPr>
        <w:t xml:space="preserve"> отмечаются у </w:t>
      </w:r>
      <w:r>
        <w:rPr>
          <w:sz w:val="28"/>
          <w:szCs w:val="28"/>
        </w:rPr>
        <w:t>44</w:t>
      </w:r>
      <w:r w:rsidRPr="00B24822">
        <w:rPr>
          <w:sz w:val="28"/>
          <w:szCs w:val="28"/>
        </w:rPr>
        <w:t xml:space="preserve"> </w:t>
      </w:r>
      <w:r w:rsidRPr="00280715">
        <w:rPr>
          <w:sz w:val="28"/>
          <w:szCs w:val="28"/>
        </w:rPr>
        <w:t>выпускников</w:t>
      </w:r>
      <w:r>
        <w:rPr>
          <w:sz w:val="28"/>
          <w:szCs w:val="28"/>
        </w:rPr>
        <w:t>, что составляет 77 % (65,4</w:t>
      </w:r>
      <w:r w:rsidRPr="00280715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- в 2015 г)  от общего количества выпускников</w:t>
      </w:r>
      <w:r w:rsidRPr="00280715">
        <w:rPr>
          <w:sz w:val="28"/>
          <w:szCs w:val="28"/>
        </w:rPr>
        <w:t xml:space="preserve"> общеобразовательных организаций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</w:t>
      </w:r>
      <w:r w:rsidRPr="002807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Сокращение  количества  выпускников, не  набравших  минимального  порога  по  профильной  математике, а  также  повышение  среднего  балла  по  </w:t>
      </w:r>
      <w:proofErr w:type="spellStart"/>
      <w:r>
        <w:rPr>
          <w:sz w:val="28"/>
          <w:szCs w:val="28"/>
        </w:rPr>
        <w:t>Кромскому</w:t>
      </w:r>
      <w:proofErr w:type="spellEnd"/>
      <w:r>
        <w:rPr>
          <w:sz w:val="28"/>
          <w:szCs w:val="28"/>
        </w:rPr>
        <w:t xml:space="preserve">  району  по  базовой  математике  свидетельствует  о  небольшой положительной  динамики  в  подготовке  выпускников  по  математике, но  эти  результаты являются  явно  недостаточными.</w:t>
      </w:r>
      <w:proofErr w:type="gramEnd"/>
      <w:r>
        <w:rPr>
          <w:sz w:val="28"/>
          <w:szCs w:val="28"/>
        </w:rPr>
        <w:t xml:space="preserve"> Работа  в  данном  направлении  будет  продолжена  в  следующем  учебном  году.</w:t>
      </w:r>
    </w:p>
    <w:p w:rsidR="00C13020" w:rsidRPr="009727BA" w:rsidRDefault="00C13020" w:rsidP="00C130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Самым выбираемым предметом  по выбору  является </w:t>
      </w:r>
      <w:r w:rsidRPr="009727BA">
        <w:rPr>
          <w:sz w:val="28"/>
          <w:szCs w:val="28"/>
        </w:rPr>
        <w:t xml:space="preserve"> </w:t>
      </w:r>
      <w:r w:rsidRPr="009727BA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 xml:space="preserve">, </w:t>
      </w:r>
      <w:r w:rsidRPr="00997755">
        <w:rPr>
          <w:sz w:val="28"/>
          <w:szCs w:val="28"/>
        </w:rPr>
        <w:t>его</w:t>
      </w:r>
      <w:r w:rsidRPr="009727BA">
        <w:rPr>
          <w:sz w:val="28"/>
          <w:szCs w:val="28"/>
        </w:rPr>
        <w:t xml:space="preserve"> сдавали – </w:t>
      </w:r>
      <w:r>
        <w:rPr>
          <w:b/>
          <w:sz w:val="28"/>
          <w:szCs w:val="28"/>
        </w:rPr>
        <w:t>58</w:t>
      </w:r>
      <w:r w:rsidRPr="009727BA">
        <w:rPr>
          <w:b/>
          <w:sz w:val="28"/>
          <w:szCs w:val="28"/>
        </w:rPr>
        <w:t xml:space="preserve"> выпускников</w:t>
      </w:r>
      <w:r>
        <w:rPr>
          <w:b/>
          <w:sz w:val="28"/>
          <w:szCs w:val="28"/>
        </w:rPr>
        <w:t>.</w:t>
      </w:r>
      <w:r w:rsidRPr="00972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9727BA">
        <w:rPr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9727BA">
        <w:rPr>
          <w:sz w:val="28"/>
          <w:szCs w:val="28"/>
        </w:rPr>
        <w:t>Рособрнадзором</w:t>
      </w:r>
      <w:proofErr w:type="spellEnd"/>
      <w:r w:rsidRPr="009727BA">
        <w:rPr>
          <w:sz w:val="28"/>
          <w:szCs w:val="28"/>
        </w:rPr>
        <w:t xml:space="preserve">  - 42 не смогли</w:t>
      </w:r>
      <w:r>
        <w:rPr>
          <w:sz w:val="28"/>
          <w:szCs w:val="28"/>
        </w:rPr>
        <w:t xml:space="preserve"> преодолеть 7 выпускников  школ  района (12 %)</w:t>
      </w:r>
      <w:r w:rsidRPr="009727BA">
        <w:rPr>
          <w:sz w:val="28"/>
          <w:szCs w:val="28"/>
        </w:rPr>
        <w:t xml:space="preserve">. Средний бал ЕГЭ по обществознанию составил в районе </w:t>
      </w:r>
      <w:r>
        <w:rPr>
          <w:sz w:val="28"/>
          <w:szCs w:val="28"/>
        </w:rPr>
        <w:t>54,4.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набрали  минимального количества  баллов учащиеся  </w:t>
      </w:r>
      <w:proofErr w:type="spellStart"/>
      <w:r>
        <w:rPr>
          <w:sz w:val="28"/>
          <w:szCs w:val="28"/>
        </w:rPr>
        <w:t>Короськовской</w:t>
      </w:r>
      <w:proofErr w:type="spellEnd"/>
      <w:r>
        <w:rPr>
          <w:sz w:val="28"/>
          <w:szCs w:val="28"/>
        </w:rPr>
        <w:t xml:space="preserve">  СОШ (2),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СОШ (4), </w:t>
      </w:r>
      <w:proofErr w:type="spellStart"/>
      <w:r>
        <w:rPr>
          <w:sz w:val="28"/>
          <w:szCs w:val="28"/>
        </w:rPr>
        <w:t>К-Болотовской</w:t>
      </w:r>
      <w:proofErr w:type="spellEnd"/>
      <w:r>
        <w:rPr>
          <w:sz w:val="28"/>
          <w:szCs w:val="28"/>
        </w:rPr>
        <w:t xml:space="preserve">  СОШ  (1).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3020" w:rsidRPr="00FC43B8" w:rsidRDefault="00C13020" w:rsidP="00C13020">
      <w:pPr>
        <w:ind w:firstLine="540"/>
        <w:jc w:val="both"/>
        <w:rPr>
          <w:sz w:val="28"/>
          <w:szCs w:val="28"/>
        </w:rPr>
      </w:pPr>
      <w:r w:rsidRPr="00FC43B8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иностранный  язык </w:t>
      </w:r>
      <w:r>
        <w:rPr>
          <w:sz w:val="28"/>
          <w:szCs w:val="28"/>
        </w:rPr>
        <w:t xml:space="preserve"> сдавали  7</w:t>
      </w:r>
      <w:r w:rsidRPr="00FC43B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ов, из  которых  6  человек  - английский  язык, 1 человек – немецкий  язык</w:t>
      </w:r>
      <w:r w:rsidRPr="00FC43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27BA">
        <w:rPr>
          <w:sz w:val="28"/>
          <w:szCs w:val="28"/>
        </w:rPr>
        <w:t>Минимальное количество баллов, ус</w:t>
      </w:r>
      <w:r>
        <w:rPr>
          <w:sz w:val="28"/>
          <w:szCs w:val="28"/>
        </w:rPr>
        <w:t xml:space="preserve">тановленное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 - 22, смогли  преодолеть  все  выпускники  района. </w:t>
      </w:r>
    </w:p>
    <w:p w:rsidR="00C13020" w:rsidRDefault="00C13020" w:rsidP="00C13020">
      <w:pPr>
        <w:ind w:firstLine="567"/>
        <w:rPr>
          <w:sz w:val="28"/>
          <w:szCs w:val="28"/>
        </w:rPr>
      </w:pPr>
      <w:r w:rsidRPr="00FC43B8">
        <w:rPr>
          <w:sz w:val="28"/>
          <w:szCs w:val="28"/>
        </w:rPr>
        <w:t>Средний балл</w:t>
      </w:r>
      <w:r>
        <w:rPr>
          <w:sz w:val="28"/>
          <w:szCs w:val="28"/>
        </w:rPr>
        <w:t xml:space="preserve"> ЕГЭ по английскому  языку </w:t>
      </w:r>
      <w:r w:rsidRPr="00FC43B8">
        <w:rPr>
          <w:sz w:val="28"/>
          <w:szCs w:val="28"/>
        </w:rPr>
        <w:t xml:space="preserve"> составил в районе </w:t>
      </w:r>
      <w:r>
        <w:rPr>
          <w:sz w:val="28"/>
          <w:szCs w:val="28"/>
        </w:rPr>
        <w:t xml:space="preserve">60.  </w:t>
      </w:r>
      <w:r w:rsidRPr="00FC43B8">
        <w:rPr>
          <w:sz w:val="28"/>
          <w:szCs w:val="28"/>
        </w:rPr>
        <w:t>Средний балл</w:t>
      </w:r>
      <w:r>
        <w:rPr>
          <w:sz w:val="28"/>
          <w:szCs w:val="28"/>
        </w:rPr>
        <w:t xml:space="preserve"> ЕГЭ по немецкому  языку  </w:t>
      </w:r>
      <w:r w:rsidRPr="00FC43B8">
        <w:rPr>
          <w:sz w:val="28"/>
          <w:szCs w:val="28"/>
        </w:rPr>
        <w:t xml:space="preserve"> составил в районе </w:t>
      </w:r>
      <w:r>
        <w:rPr>
          <w:sz w:val="28"/>
          <w:szCs w:val="28"/>
        </w:rPr>
        <w:t>50.</w:t>
      </w:r>
    </w:p>
    <w:p w:rsidR="00C13020" w:rsidRDefault="00C13020" w:rsidP="00C13020">
      <w:pPr>
        <w:ind w:firstLine="567"/>
        <w:rPr>
          <w:sz w:val="28"/>
          <w:szCs w:val="28"/>
        </w:rPr>
      </w:pPr>
    </w:p>
    <w:p w:rsidR="00C13020" w:rsidRDefault="00C13020" w:rsidP="00C13020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4925" cy="2924175"/>
            <wp:effectExtent l="19050" t="0" r="9525" b="0"/>
            <wp:docPr id="3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информатику и ИКТ</w:t>
      </w:r>
      <w:r>
        <w:rPr>
          <w:sz w:val="28"/>
          <w:szCs w:val="28"/>
        </w:rPr>
        <w:t xml:space="preserve"> сдавал  1</w:t>
      </w:r>
      <w:r w:rsidRPr="00FC43B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   Черкасской  СОШ, который  смог  набрать м</w:t>
      </w:r>
      <w:r w:rsidRPr="009727BA">
        <w:rPr>
          <w:sz w:val="28"/>
          <w:szCs w:val="28"/>
        </w:rPr>
        <w:t>инимальное количество баллов, ус</w:t>
      </w:r>
      <w:r>
        <w:rPr>
          <w:sz w:val="28"/>
          <w:szCs w:val="28"/>
        </w:rPr>
        <w:t xml:space="preserve">тановленное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 - 40. Средний  балл  по  району  составил -66.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29200" cy="2505075"/>
            <wp:effectExtent l="19050" t="0" r="19050" b="0"/>
            <wp:docPr id="3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FC43B8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историю </w:t>
      </w:r>
      <w:r>
        <w:rPr>
          <w:sz w:val="28"/>
          <w:szCs w:val="28"/>
        </w:rPr>
        <w:t xml:space="preserve"> сдавали  19</w:t>
      </w:r>
      <w:r w:rsidRPr="00FC43B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ов  района. </w:t>
      </w:r>
      <w:r w:rsidRPr="009727BA">
        <w:rPr>
          <w:sz w:val="28"/>
          <w:szCs w:val="28"/>
        </w:rPr>
        <w:t>Минимальное количество баллов, ус</w:t>
      </w:r>
      <w:r>
        <w:rPr>
          <w:sz w:val="28"/>
          <w:szCs w:val="28"/>
        </w:rPr>
        <w:t xml:space="preserve">тановленное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 - 32, не  смогли  преодолеть  3   выпускника  района (16 %),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 СОШ. Средний  балл  по  району  составил – 42,5.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FC43B8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биологию </w:t>
      </w:r>
      <w:r>
        <w:rPr>
          <w:sz w:val="28"/>
          <w:szCs w:val="28"/>
        </w:rPr>
        <w:t xml:space="preserve"> сдавали  20</w:t>
      </w:r>
      <w:r w:rsidRPr="00FC43B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ов  района. </w:t>
      </w:r>
      <w:r w:rsidRPr="009727BA">
        <w:rPr>
          <w:sz w:val="28"/>
          <w:szCs w:val="28"/>
        </w:rPr>
        <w:t>Минимальное количество баллов, ус</w:t>
      </w:r>
      <w:r>
        <w:rPr>
          <w:sz w:val="28"/>
          <w:szCs w:val="28"/>
        </w:rPr>
        <w:t xml:space="preserve">тановленное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 - 36,не  смогли  преодолеть  5   выпускников  района (25 %), 4 -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 СОШ  и 1 – выпускник </w:t>
      </w:r>
      <w:proofErr w:type="spellStart"/>
      <w:r>
        <w:rPr>
          <w:sz w:val="28"/>
          <w:szCs w:val="28"/>
        </w:rPr>
        <w:t>Короськовской</w:t>
      </w:r>
      <w:proofErr w:type="spellEnd"/>
      <w:r>
        <w:rPr>
          <w:sz w:val="28"/>
          <w:szCs w:val="28"/>
        </w:rPr>
        <w:t xml:space="preserve">  СОШ.  Средний  балл  по  району  составил – 45,4.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FC43B8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физику </w:t>
      </w:r>
      <w:r>
        <w:rPr>
          <w:sz w:val="28"/>
          <w:szCs w:val="28"/>
        </w:rPr>
        <w:t xml:space="preserve"> сдавали  20</w:t>
      </w:r>
      <w:r w:rsidRPr="00FC43B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  района, которые  смогли набрать м</w:t>
      </w:r>
      <w:r w:rsidRPr="009727BA">
        <w:rPr>
          <w:sz w:val="28"/>
          <w:szCs w:val="28"/>
        </w:rPr>
        <w:t>инимальное количество баллов, ус</w:t>
      </w:r>
      <w:r>
        <w:rPr>
          <w:sz w:val="28"/>
          <w:szCs w:val="28"/>
        </w:rPr>
        <w:t xml:space="preserve">тановленное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 - 36. Средний  балл  по  району  составил – 51.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9225" cy="2905125"/>
            <wp:effectExtent l="19050" t="0" r="9525" b="0"/>
            <wp:docPr id="3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13020" w:rsidRPr="00FC43B8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 w:rsidRPr="00FC43B8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химию </w:t>
      </w:r>
      <w:r>
        <w:rPr>
          <w:sz w:val="28"/>
          <w:szCs w:val="28"/>
        </w:rPr>
        <w:t xml:space="preserve"> сдавали  5</w:t>
      </w:r>
      <w:r w:rsidRPr="00FC43B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ов  района. </w:t>
      </w:r>
      <w:r w:rsidRPr="009727BA">
        <w:rPr>
          <w:sz w:val="28"/>
          <w:szCs w:val="28"/>
        </w:rPr>
        <w:t>Минимальное количество баллов, ус</w:t>
      </w:r>
      <w:r>
        <w:rPr>
          <w:sz w:val="28"/>
          <w:szCs w:val="28"/>
        </w:rPr>
        <w:t xml:space="preserve">тановленное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 - 36 смогли  преодолеть  все   выпускники  района. Средний  балл  по  району  составил – 52,8.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Pr="00FC43B8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Удовлетворено 3 апелляции:  1 апелляция  по  русскому языку  с  увеличением  на  1 балл, 1 апелляция  по математике с  увеличением на  2 балла, 1 апелляция по  обществознанию  с  увеличением  на  1  балл.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D256DC">
        <w:rPr>
          <w:sz w:val="28"/>
          <w:szCs w:val="28"/>
        </w:rPr>
        <w:t xml:space="preserve"> на уровне среднего общего образования завершили обу</w:t>
      </w:r>
      <w:r>
        <w:rPr>
          <w:sz w:val="28"/>
          <w:szCs w:val="28"/>
        </w:rPr>
        <w:t xml:space="preserve">чение 72 </w:t>
      </w:r>
      <w:r w:rsidRPr="00D256DC">
        <w:rPr>
          <w:sz w:val="28"/>
          <w:szCs w:val="28"/>
        </w:rPr>
        <w:t>выпускник</w:t>
      </w:r>
      <w:r>
        <w:rPr>
          <w:sz w:val="28"/>
          <w:szCs w:val="28"/>
        </w:rPr>
        <w:t>а</w:t>
      </w:r>
      <w:r w:rsidRPr="00D256DC">
        <w:rPr>
          <w:sz w:val="28"/>
          <w:szCs w:val="28"/>
        </w:rPr>
        <w:t xml:space="preserve">. На основании протоколов Государственной экзаменационной комиссии Орловской области, об утверждении результатов единого государственного экзамена, и решения педагогического совета школы аттестаты о среднем общем образовании получили </w:t>
      </w:r>
      <w:r>
        <w:rPr>
          <w:sz w:val="28"/>
          <w:szCs w:val="28"/>
        </w:rPr>
        <w:t xml:space="preserve">71 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</w:t>
      </w:r>
      <w:r w:rsidRPr="00D256DC">
        <w:rPr>
          <w:sz w:val="28"/>
          <w:szCs w:val="28"/>
        </w:rPr>
        <w:t>(</w:t>
      </w:r>
      <w:r>
        <w:rPr>
          <w:sz w:val="28"/>
          <w:szCs w:val="28"/>
        </w:rPr>
        <w:t>99</w:t>
      </w:r>
      <w:r w:rsidRPr="00D256DC">
        <w:rPr>
          <w:sz w:val="28"/>
          <w:szCs w:val="28"/>
        </w:rPr>
        <w:t>%).</w:t>
      </w:r>
      <w:r>
        <w:rPr>
          <w:sz w:val="28"/>
          <w:szCs w:val="28"/>
        </w:rPr>
        <w:t xml:space="preserve">  Выпускнице </w:t>
      </w:r>
      <w:proofErr w:type="spellStart"/>
      <w:r w:rsidRPr="00D256DC">
        <w:rPr>
          <w:sz w:val="28"/>
          <w:szCs w:val="28"/>
        </w:rPr>
        <w:t>К</w:t>
      </w:r>
      <w:r>
        <w:rPr>
          <w:sz w:val="28"/>
          <w:szCs w:val="28"/>
        </w:rPr>
        <w:t>ромской</w:t>
      </w:r>
      <w:proofErr w:type="spellEnd"/>
      <w:r>
        <w:rPr>
          <w:sz w:val="28"/>
          <w:szCs w:val="28"/>
        </w:rPr>
        <w:t xml:space="preserve">    СОШ, получившей</w:t>
      </w:r>
      <w:r w:rsidRPr="00D256DC">
        <w:rPr>
          <w:sz w:val="28"/>
          <w:szCs w:val="28"/>
        </w:rPr>
        <w:t xml:space="preserve"> повторно неудовлетворительный результат по математике, выдана справка об обучении в образовательном учреждении</w:t>
      </w:r>
      <w:r>
        <w:rPr>
          <w:sz w:val="28"/>
          <w:szCs w:val="28"/>
        </w:rPr>
        <w:t xml:space="preserve">, а  также  предоставлено  право  пересдачи базовой  математики  в  дополнительные сентябрьские сроки                          </w:t>
      </w:r>
      <w:r w:rsidRPr="00D256DC">
        <w:rPr>
          <w:sz w:val="28"/>
          <w:szCs w:val="28"/>
        </w:rPr>
        <w:t>(в 2014 г- 4 выпускникам, 2015 г - 1</w:t>
      </w:r>
      <w:r>
        <w:rPr>
          <w:sz w:val="28"/>
          <w:szCs w:val="28"/>
        </w:rPr>
        <w:t>).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13  общеобразовательных  предметов, сдаваемых выпускниками  11  класса  общеобразовательных  организаций района,  по  пяти  дисциплинам: математике  базовой, математике  профильной, обществознанию, биологии, истории  имеются  результаты, ниже  установленного 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 минимального  порога. </w:t>
      </w:r>
      <w:proofErr w:type="gramStart"/>
      <w:r>
        <w:rPr>
          <w:sz w:val="28"/>
          <w:szCs w:val="28"/>
        </w:rPr>
        <w:t>Особенно  вызывают  опасения  биология (25 % учащихся, не  преодолевших  минимальный  порог)  и  математика  профильная (22 % учащихся, не  преодолевших  минимальный  порог.</w:t>
      </w:r>
      <w:proofErr w:type="gramEnd"/>
      <w:r>
        <w:rPr>
          <w:sz w:val="28"/>
          <w:szCs w:val="28"/>
        </w:rPr>
        <w:t xml:space="preserve">  В  этом  учебном  году  в  образовательных  организациях  района  необходимо  усилить 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подготовкой  учащихся  по  данным  предметам, а  так же  другим  дисциплинам, выбираемыми выпускниками  для  государственной  итоговой  аттестации. В  связи  с  этим в каждой  общеобразовательной  организации района  огромное  внимание  рекомендуется  уделить  проведению  качественного  и  своевременного   мониторинга  образовательных  потребностей  выпускников 11  классов   и 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 xml:space="preserve">  учебного  плана  в  соответствии  с  </w:t>
      </w:r>
      <w:proofErr w:type="spellStart"/>
      <w:r>
        <w:rPr>
          <w:sz w:val="28"/>
          <w:szCs w:val="28"/>
        </w:rPr>
        <w:t>соцзапросом</w:t>
      </w:r>
      <w:proofErr w:type="spellEnd"/>
      <w:r>
        <w:rPr>
          <w:sz w:val="28"/>
          <w:szCs w:val="28"/>
        </w:rPr>
        <w:t xml:space="preserve">, а  так же </w:t>
      </w:r>
      <w:r>
        <w:rPr>
          <w:sz w:val="28"/>
          <w:szCs w:val="28"/>
        </w:rPr>
        <w:lastRenderedPageBreak/>
        <w:t>активизировать  работу  по  подготовке  к  государственной  итоговой  аттестации.</w:t>
      </w:r>
    </w:p>
    <w:p w:rsidR="00C13020" w:rsidRDefault="00C13020" w:rsidP="00C13020">
      <w:pPr>
        <w:ind w:firstLine="540"/>
        <w:jc w:val="both"/>
        <w:rPr>
          <w:sz w:val="28"/>
          <w:szCs w:val="28"/>
        </w:rPr>
      </w:pPr>
    </w:p>
    <w:p w:rsidR="00C13020" w:rsidRDefault="00C13020" w:rsidP="00C1302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5667375"/>
            <wp:effectExtent l="19050" t="0" r="19050" b="0"/>
            <wp:docPr id="3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Default="00C13020" w:rsidP="00C13020">
      <w:pPr>
        <w:ind w:firstLine="540"/>
        <w:jc w:val="center"/>
        <w:rPr>
          <w:sz w:val="28"/>
          <w:szCs w:val="28"/>
        </w:rPr>
      </w:pPr>
    </w:p>
    <w:p w:rsidR="00C13020" w:rsidRPr="00D256DC" w:rsidRDefault="00C13020" w:rsidP="00C1302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Статистика  результатов  ЕГЭ  по  предметам.</w:t>
      </w:r>
    </w:p>
    <w:p w:rsidR="00C13020" w:rsidRPr="001733F0" w:rsidRDefault="00C13020" w:rsidP="00C13020">
      <w:pPr>
        <w:rPr>
          <w:color w:val="FF0000"/>
        </w:rPr>
      </w:pPr>
    </w:p>
    <w:tbl>
      <w:tblPr>
        <w:tblW w:w="8766" w:type="dxa"/>
        <w:tblCellSpacing w:w="0" w:type="dxa"/>
        <w:tblInd w:w="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0"/>
        <w:gridCol w:w="2162"/>
        <w:gridCol w:w="1528"/>
        <w:gridCol w:w="1654"/>
        <w:gridCol w:w="1542"/>
        <w:gridCol w:w="1330"/>
      </w:tblGrid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  <w:rPr>
                <w:rStyle w:val="af"/>
              </w:rPr>
            </w:pPr>
            <w:r w:rsidRPr="0080583E">
              <w:rPr>
                <w:rStyle w:val="a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583E">
              <w:rPr>
                <w:rStyle w:val="af"/>
                <w:sz w:val="22"/>
                <w:szCs w:val="22"/>
              </w:rPr>
              <w:t>п</w:t>
            </w:r>
            <w:proofErr w:type="spellEnd"/>
            <w:proofErr w:type="gramEnd"/>
            <w:r w:rsidRPr="0080583E">
              <w:rPr>
                <w:rStyle w:val="af"/>
                <w:sz w:val="22"/>
                <w:szCs w:val="22"/>
              </w:rPr>
              <w:t>/</w:t>
            </w:r>
            <w:proofErr w:type="spellStart"/>
            <w:r w:rsidRPr="0080583E">
              <w:rPr>
                <w:rStyle w:val="a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rPr>
                <w:rStyle w:val="af"/>
              </w:rPr>
              <w:t>Образовательный предмет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rPr>
                <w:rStyle w:val="af"/>
              </w:rPr>
              <w:t>Количество</w:t>
            </w:r>
          </w:p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rPr>
                <w:rStyle w:val="af"/>
              </w:rPr>
              <w:t>сдававших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rPr>
                <w:rStyle w:val="af"/>
              </w:rPr>
              <w:t>Количество участников, не набравших минимальное количество баллов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rPr>
                <w:rStyle w:val="af"/>
              </w:rPr>
              <w:t>Количество участников, набравших 100 баллов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rPr>
                <w:rStyle w:val="af"/>
              </w:rPr>
              <w:t>Средний тестовый балл по району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Литература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12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 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49,5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jc w:val="center"/>
            </w:pPr>
            <w:r w:rsidRPr="0080583E">
              <w:t>2.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Физика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20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51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jc w:val="center"/>
            </w:pPr>
            <w:r w:rsidRPr="0080583E">
              <w:t>3.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Английский язык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6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60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jc w:val="center"/>
            </w:pPr>
            <w:r w:rsidRPr="0080583E">
              <w:t>4.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Немецкий язык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1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jc w:val="center"/>
            </w:pPr>
            <w:r w:rsidRPr="0080583E">
              <w:t>50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5.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Русский язык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72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 xml:space="preserve">0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70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6.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Математика (Б)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71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>
              <w:t>1 (1 %)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4,1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7.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Математика (П)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58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13 (22%)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spacing w:before="23" w:after="23"/>
              <w:ind w:left="23" w:right="23"/>
              <w:jc w:val="center"/>
            </w:pPr>
            <w:r w:rsidRPr="0080583E">
              <w:t>39,2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8.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Химия 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5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52,8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9.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Обществознание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58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9 (12 %)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54,4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10.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Биология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20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>
              <w:t>5  (25</w:t>
            </w:r>
            <w:r w:rsidRPr="0080583E">
              <w:t xml:space="preserve"> %)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45,4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11.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История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19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>
              <w:t>3 (16</w:t>
            </w:r>
            <w:r w:rsidRPr="0080583E">
              <w:t xml:space="preserve"> %)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42,5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12.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Информатика и ИКТ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66</w:t>
            </w:r>
          </w:p>
        </w:tc>
      </w:tr>
      <w:tr w:rsidR="00C13020" w:rsidRPr="0080583E" w:rsidTr="00A56B86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13.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География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1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020" w:rsidRPr="0080583E" w:rsidRDefault="00C13020" w:rsidP="00A56B86">
            <w:pPr>
              <w:pStyle w:val="a4"/>
              <w:spacing w:before="26" w:beforeAutospacing="0" w:after="26" w:afterAutospacing="0"/>
              <w:ind w:left="26" w:right="26"/>
              <w:jc w:val="center"/>
            </w:pPr>
            <w:r w:rsidRPr="0080583E">
              <w:t>74</w:t>
            </w:r>
          </w:p>
        </w:tc>
      </w:tr>
    </w:tbl>
    <w:p w:rsidR="00C13020" w:rsidRDefault="00C13020" w:rsidP="00C13020"/>
    <w:p w:rsidR="00C13020" w:rsidRDefault="00C13020" w:rsidP="00C13020"/>
    <w:p w:rsidR="00C13020" w:rsidRDefault="00C13020" w:rsidP="00C1302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2016 году 15</w:t>
      </w:r>
      <w:r w:rsidRPr="002C0444">
        <w:rPr>
          <w:sz w:val="28"/>
          <w:szCs w:val="28"/>
        </w:rPr>
        <w:t xml:space="preserve"> выпускников награждены медалью «За особые успехи в учении».</w:t>
      </w:r>
      <w:proofErr w:type="gramEnd"/>
      <w:r>
        <w:rPr>
          <w:b/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выпускники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Вожовской</w:t>
      </w:r>
      <w:proofErr w:type="spellEnd"/>
      <w:r>
        <w:rPr>
          <w:sz w:val="28"/>
          <w:szCs w:val="28"/>
        </w:rPr>
        <w:t xml:space="preserve">  СОШ, </w:t>
      </w:r>
      <w:proofErr w:type="spellStart"/>
      <w:r>
        <w:rPr>
          <w:sz w:val="28"/>
          <w:szCs w:val="28"/>
        </w:rPr>
        <w:t>Гуторовской</w:t>
      </w:r>
      <w:proofErr w:type="spellEnd"/>
      <w:r>
        <w:rPr>
          <w:sz w:val="28"/>
          <w:szCs w:val="28"/>
        </w:rPr>
        <w:t xml:space="preserve"> СОШ, Черкасской СОШ, Шаховской СОШ.</w:t>
      </w:r>
    </w:p>
    <w:p w:rsidR="00C13020" w:rsidRPr="00725F35" w:rsidRDefault="00C13020" w:rsidP="00C13020">
      <w:pPr>
        <w:ind w:firstLine="708"/>
        <w:jc w:val="both"/>
        <w:rPr>
          <w:sz w:val="28"/>
          <w:szCs w:val="28"/>
        </w:rPr>
      </w:pPr>
      <w:r w:rsidRPr="00725F35">
        <w:rPr>
          <w:sz w:val="28"/>
          <w:szCs w:val="28"/>
        </w:rPr>
        <w:t>По итогам 201</w:t>
      </w:r>
      <w:r>
        <w:rPr>
          <w:sz w:val="28"/>
          <w:szCs w:val="28"/>
        </w:rPr>
        <w:t>5</w:t>
      </w:r>
      <w:r w:rsidRPr="00725F35">
        <w:rPr>
          <w:sz w:val="28"/>
          <w:szCs w:val="28"/>
        </w:rPr>
        <w:t>-201</w:t>
      </w:r>
      <w:r>
        <w:rPr>
          <w:sz w:val="28"/>
          <w:szCs w:val="28"/>
        </w:rPr>
        <w:t xml:space="preserve">6 учебного </w:t>
      </w:r>
      <w:r w:rsidRPr="00725F35">
        <w:rPr>
          <w:sz w:val="28"/>
          <w:szCs w:val="28"/>
        </w:rPr>
        <w:t xml:space="preserve">года нет </w:t>
      </w:r>
      <w:proofErr w:type="gramStart"/>
      <w:r w:rsidRPr="00725F35">
        <w:rPr>
          <w:sz w:val="28"/>
          <w:szCs w:val="28"/>
        </w:rPr>
        <w:t>обучающихся</w:t>
      </w:r>
      <w:proofErr w:type="gramEnd"/>
      <w:r w:rsidRPr="00725F35">
        <w:rPr>
          <w:sz w:val="28"/>
          <w:szCs w:val="28"/>
        </w:rPr>
        <w:t>, оставленных на повторный курс обучения.</w:t>
      </w:r>
    </w:p>
    <w:p w:rsidR="00FF07EC" w:rsidRDefault="00FF07EC" w:rsidP="00FF07EC">
      <w:pPr>
        <w:ind w:firstLine="540"/>
        <w:jc w:val="both"/>
        <w:rPr>
          <w:sz w:val="28"/>
          <w:szCs w:val="28"/>
        </w:rPr>
      </w:pPr>
      <w:r w:rsidRPr="00BE329C">
        <w:rPr>
          <w:sz w:val="28"/>
          <w:szCs w:val="28"/>
        </w:rPr>
        <w:t xml:space="preserve">  В  2015</w:t>
      </w:r>
      <w:r>
        <w:rPr>
          <w:sz w:val="28"/>
          <w:szCs w:val="28"/>
        </w:rPr>
        <w:t xml:space="preserve">- 2016 учебном  году  все  образовательные  организации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 района, реализующие  программы  начального  общего  образования, принимали  участие  в  независимых  процедурах  оценки  качества образования: всероссийских  проверочных  работах (далее – ВПР)  по  русскому  языку, математике, окружающему  миру.</w:t>
      </w:r>
    </w:p>
    <w:p w:rsidR="00FF07EC" w:rsidRDefault="00FF07EC" w:rsidP="00FF0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целом, анализ  результатов  апробации  ВПР  выявил  следующие тенденции:</w:t>
      </w:r>
    </w:p>
    <w:p w:rsidR="00FF07EC" w:rsidRPr="00FF07EC" w:rsidRDefault="00FF07EC" w:rsidP="00DB14FC">
      <w:pPr>
        <w:pStyle w:val="ad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Средний  балл по  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Кромскому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району  по  русскому  языку  составил  4,05. Самые  высокие  результаты (4,5 б) показали  учащиеся  </w:t>
      </w:r>
      <w:proofErr w:type="gramStart"/>
      <w:r w:rsidRPr="00FF07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F07EC">
        <w:rPr>
          <w:rFonts w:ascii="Times New Roman" w:hAnsi="Times New Roman" w:cs="Times New Roman"/>
          <w:sz w:val="28"/>
          <w:szCs w:val="28"/>
        </w:rPr>
        <w:t xml:space="preserve">/хуторской  ООШ, Шаховской НОШ, Шаховской  СОШ. Самые  низкие  результаты (3 б) – учащийся  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Кривчиковской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СОШ.</w:t>
      </w:r>
    </w:p>
    <w:p w:rsidR="00FF07EC" w:rsidRPr="00FF07EC" w:rsidRDefault="00FF07EC" w:rsidP="00DB14FC">
      <w:pPr>
        <w:pStyle w:val="ad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Средний  балл по  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Кромскому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району  по  математике  составил  4,3. Самые  высокие  результаты (4,5 б) показали  учащиеся  Шаховской НОШ, Черкасской    СОШ (4,7 б). Самые  низкие  результаты (3,3 б) – учащиеся  Н/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Федотовской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ООШ.</w:t>
      </w:r>
    </w:p>
    <w:p w:rsidR="00FF07EC" w:rsidRPr="00FF07EC" w:rsidRDefault="00FF07EC" w:rsidP="00DB14FC">
      <w:pPr>
        <w:pStyle w:val="ad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lastRenderedPageBreak/>
        <w:t xml:space="preserve">Средний  балл по  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Кромскому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району  по  окружающему миру  составил  3,8. Самые  высокие  результаты (5 б) показали  учащиеся  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Гостомльской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ООШ. Самые  низкие  результаты (3 б) – учащиеся  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Кривчиковской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СОШ  и  Н/</w:t>
      </w:r>
      <w:proofErr w:type="spellStart"/>
      <w:r w:rsidRPr="00FF07EC">
        <w:rPr>
          <w:rFonts w:ascii="Times New Roman" w:hAnsi="Times New Roman" w:cs="Times New Roman"/>
          <w:sz w:val="28"/>
          <w:szCs w:val="28"/>
        </w:rPr>
        <w:t>Федотовской</w:t>
      </w:r>
      <w:proofErr w:type="spellEnd"/>
      <w:r w:rsidRPr="00FF07EC">
        <w:rPr>
          <w:rFonts w:ascii="Times New Roman" w:hAnsi="Times New Roman" w:cs="Times New Roman"/>
          <w:sz w:val="28"/>
          <w:szCs w:val="28"/>
        </w:rPr>
        <w:t xml:space="preserve">  ООШ.</w:t>
      </w:r>
    </w:p>
    <w:p w:rsidR="00FF07EC" w:rsidRPr="00FF07EC" w:rsidRDefault="00FF07EC" w:rsidP="00DB14FC">
      <w:pPr>
        <w:pStyle w:val="ad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Количественный  анализ  оценок  и качество знаний: </w:t>
      </w:r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>- по русскому  языку   «5» -  49;</w:t>
      </w:r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«4»-  53;</w:t>
      </w:r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«3» - 30;</w:t>
      </w:r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«2» - 6.</w:t>
      </w:r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Качество  знаний  – 73,9 %  (38, 4 %- «4»; </w:t>
      </w:r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   35,5% - «5», </w:t>
      </w:r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   21,7 % - «3», </w:t>
      </w:r>
    </w:p>
    <w:p w:rsid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FF07EC">
        <w:rPr>
          <w:rFonts w:ascii="Times New Roman" w:hAnsi="Times New Roman" w:cs="Times New Roman"/>
          <w:sz w:val="28"/>
          <w:szCs w:val="28"/>
        </w:rPr>
        <w:t>4,3 % - «2»)</w:t>
      </w:r>
      <w:proofErr w:type="gramEnd"/>
    </w:p>
    <w:p w:rsidR="00FF07EC" w:rsidRPr="00FF07EC" w:rsidRDefault="00FF07EC" w:rsidP="00FF07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слайдах  представлены  результаты  ВПР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району.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683"/>
        <w:gridCol w:w="3868"/>
        <w:gridCol w:w="682"/>
        <w:gridCol w:w="455"/>
        <w:gridCol w:w="455"/>
        <w:gridCol w:w="456"/>
        <w:gridCol w:w="455"/>
        <w:gridCol w:w="3412"/>
      </w:tblGrid>
      <w:tr w:rsidR="00FF07EC" w:rsidTr="00902CD0">
        <w:trPr>
          <w:trHeight w:val="24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color w:val="000000"/>
                <w:sz w:val="20"/>
                <w:szCs w:val="20"/>
              </w:rPr>
            </w:pPr>
          </w:p>
        </w:tc>
      </w:tr>
      <w:tr w:rsidR="00FF07EC" w:rsidTr="00902CD0">
        <w:trPr>
          <w:trHeight w:val="246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color w:val="000000"/>
                <w:sz w:val="20"/>
                <w:szCs w:val="20"/>
              </w:rPr>
            </w:pPr>
          </w:p>
        </w:tc>
      </w:tr>
      <w:tr w:rsidR="00FF07EC" w:rsidTr="00902CD0">
        <w:trPr>
          <w:trHeight w:val="246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7EC" w:rsidRPr="00902CD0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</w:rPr>
            </w:pPr>
            <w:r w:rsidRPr="00902CD0">
              <w:rPr>
                <w:color w:val="000000"/>
              </w:rPr>
              <w:t>Предмет:</w:t>
            </w: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07EC" w:rsidRPr="00902CD0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color w:val="000000"/>
                <w:sz w:val="28"/>
                <w:szCs w:val="28"/>
              </w:rPr>
            </w:pPr>
            <w:r w:rsidRPr="00902CD0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FF07EC" w:rsidTr="00902CD0">
        <w:trPr>
          <w:trHeight w:val="34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FF07EC">
              <w:rPr>
                <w:b/>
                <w:bCs/>
                <w:color w:val="000000"/>
              </w:rPr>
              <w:t>Статистика по отметкам</w:t>
            </w:r>
          </w:p>
        </w:tc>
      </w:tr>
      <w:tr w:rsidR="00FF07EC" w:rsidTr="00902CD0">
        <w:trPr>
          <w:trHeight w:val="24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F07EC" w:rsidTr="00902CD0">
        <w:trPr>
          <w:trHeight w:val="442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Максимальный первичный балл: 43</w:t>
            </w:r>
          </w:p>
        </w:tc>
      </w:tr>
      <w:tr w:rsidR="00FF07EC" w:rsidTr="00902CD0">
        <w:trPr>
          <w:trHeight w:val="19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</w:p>
        </w:tc>
      </w:tr>
      <w:tr w:rsidR="00FF07EC" w:rsidTr="00902CD0">
        <w:trPr>
          <w:trHeight w:val="54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7EC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FF07EC">
              <w:rPr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FF07EC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7EC">
              <w:rPr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FF07EC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FF07EC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07EC" w:rsidTr="00902CD0">
        <w:trPr>
          <w:trHeight w:val="393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07EC" w:rsidTr="00902CD0">
        <w:trPr>
          <w:trHeight w:val="77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FF07EC" w:rsidTr="00902CD0">
        <w:trPr>
          <w:trHeight w:val="377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FF07EC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F07EC">
              <w:rPr>
                <w:color w:val="000000"/>
                <w:sz w:val="16"/>
                <w:szCs w:val="16"/>
              </w:rPr>
              <w:t>1184506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14.9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07EC" w:rsidTr="00902CD0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FF07EC">
              <w:rPr>
                <w:b/>
                <w:bCs/>
                <w:color w:val="000000"/>
              </w:rPr>
              <w:t>Орловская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color w:val="000000"/>
              </w:rPr>
            </w:pPr>
            <w:r w:rsidRPr="00FF07EC">
              <w:rPr>
                <w:color w:val="000000"/>
              </w:rPr>
              <w:t>6615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F07EC" w:rsidTr="00902CD0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07EC">
              <w:rPr>
                <w:b/>
                <w:bCs/>
                <w:color w:val="000000"/>
                <w:sz w:val="20"/>
                <w:szCs w:val="20"/>
              </w:rPr>
              <w:t>Кромской</w:t>
            </w:r>
            <w:proofErr w:type="spellEnd"/>
            <w:r w:rsidRPr="00FF07EC">
              <w:rPr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color w:val="000000"/>
              </w:rPr>
            </w:pPr>
            <w:r w:rsidRPr="00FF07EC">
              <w:rPr>
                <w:color w:val="000000"/>
              </w:rPr>
              <w:t>138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21.7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FF07EC" w:rsidTr="00902CD0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2CD0" w:rsidRPr="00FF07EC" w:rsidRDefault="00902CD0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07EC" w:rsidTr="00902CD0">
        <w:trPr>
          <w:trHeight w:val="24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color w:val="000000"/>
                <w:sz w:val="20"/>
                <w:szCs w:val="20"/>
              </w:rPr>
            </w:pPr>
          </w:p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F07EC">
              <w:rPr>
                <w:color w:val="000000"/>
                <w:sz w:val="28"/>
                <w:szCs w:val="28"/>
              </w:rPr>
              <w:t>Общая гистограмма отметок</w:t>
            </w:r>
          </w:p>
        </w:tc>
      </w:tr>
      <w:tr w:rsidR="00FF07EC" w:rsidTr="00902CD0">
        <w:trPr>
          <w:trHeight w:val="3399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F07EC">
              <w:rPr>
                <w:noProof/>
              </w:rPr>
              <w:drawing>
                <wp:inline distT="0" distB="0" distL="0" distR="0">
                  <wp:extent cx="4600575" cy="1674154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076" cy="167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7EC" w:rsidRPr="00FF07EC" w:rsidRDefault="00FF07EC" w:rsidP="00FF07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07EC">
        <w:rPr>
          <w:sz w:val="28"/>
          <w:szCs w:val="28"/>
        </w:rPr>
        <w:t>- по математике   «5» - 69;</w:t>
      </w:r>
    </w:p>
    <w:p w:rsidR="00FF07EC" w:rsidRPr="00FF07EC" w:rsidRDefault="00FF07EC" w:rsidP="00FF07EC">
      <w:pPr>
        <w:pStyle w:val="ad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«4» -  44;</w:t>
      </w:r>
    </w:p>
    <w:p w:rsidR="00FF07EC" w:rsidRPr="00FF07EC" w:rsidRDefault="00FF07EC" w:rsidP="00FF07EC">
      <w:pPr>
        <w:pStyle w:val="ad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«3» - 23;</w:t>
      </w:r>
    </w:p>
    <w:p w:rsidR="00FF07EC" w:rsidRPr="00FF07EC" w:rsidRDefault="00FF07EC" w:rsidP="00FF07EC">
      <w:pPr>
        <w:pStyle w:val="ad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«2» - 2.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Качество  знаний – 82 %  (31, 9 %- «4»; 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50 % - «5», 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16,7 % - «3», 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FF07EC">
        <w:rPr>
          <w:rFonts w:ascii="Times New Roman" w:hAnsi="Times New Roman" w:cs="Times New Roman"/>
          <w:sz w:val="28"/>
          <w:szCs w:val="28"/>
        </w:rPr>
        <w:t>1,4 % - «2»)</w:t>
      </w:r>
      <w:proofErr w:type="gramEnd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4551"/>
        <w:gridCol w:w="682"/>
        <w:gridCol w:w="455"/>
        <w:gridCol w:w="455"/>
        <w:gridCol w:w="456"/>
        <w:gridCol w:w="455"/>
        <w:gridCol w:w="3412"/>
      </w:tblGrid>
      <w:tr w:rsidR="00FF07EC" w:rsidTr="00902CD0">
        <w:trPr>
          <w:trHeight w:val="34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FF07EC">
              <w:rPr>
                <w:b/>
                <w:bCs/>
                <w:color w:val="000000"/>
              </w:rPr>
              <w:t>Статистика по отметкам</w:t>
            </w:r>
          </w:p>
        </w:tc>
      </w:tr>
      <w:tr w:rsidR="00FF07EC" w:rsidTr="00902CD0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07EC">
              <w:rPr>
                <w:color w:val="000000"/>
              </w:rPr>
              <w:t>Предмет: математика</w:t>
            </w:r>
          </w:p>
        </w:tc>
      </w:tr>
      <w:tr w:rsidR="00FF07EC" w:rsidTr="00902CD0">
        <w:trPr>
          <w:trHeight w:val="44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color w:val="000000"/>
              </w:rPr>
            </w:pPr>
            <w:r w:rsidRPr="00FF07EC">
              <w:rPr>
                <w:color w:val="000000"/>
              </w:rPr>
              <w:t>Максимальный первичный балл: 18</w:t>
            </w:r>
          </w:p>
        </w:tc>
      </w:tr>
      <w:tr w:rsidR="00FF07EC" w:rsidTr="00902CD0">
        <w:trPr>
          <w:trHeight w:val="19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</w:p>
        </w:tc>
      </w:tr>
      <w:tr w:rsidR="00FF07EC" w:rsidTr="00902CD0">
        <w:trPr>
          <w:trHeight w:val="540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7EC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FF07EC">
              <w:rPr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FF07EC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7EC">
              <w:rPr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FF07EC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FF07EC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07EC" w:rsidTr="00902CD0">
        <w:trPr>
          <w:trHeight w:val="393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FF07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07EC" w:rsidTr="00902CD0">
        <w:trPr>
          <w:trHeight w:val="77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FF07EC" w:rsidTr="00902CD0">
        <w:trPr>
          <w:trHeight w:val="377"/>
        </w:trPr>
        <w:tc>
          <w:tcPr>
            <w:tcW w:w="488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FF07EC">
              <w:rPr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F07EC">
              <w:rPr>
                <w:color w:val="000000"/>
                <w:sz w:val="16"/>
                <w:szCs w:val="16"/>
              </w:rPr>
              <w:t>1196021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15.9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07EC" w:rsidTr="00902CD0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FF07EC">
              <w:rPr>
                <w:b/>
                <w:bCs/>
                <w:color w:val="000000"/>
              </w:rPr>
              <w:t>Орловская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color w:val="000000"/>
              </w:rPr>
            </w:pPr>
            <w:r w:rsidRPr="00FF07EC">
              <w:rPr>
                <w:color w:val="000000"/>
              </w:rPr>
              <w:t>6650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F07EC" w:rsidTr="00902CD0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07EC">
              <w:rPr>
                <w:b/>
                <w:bCs/>
                <w:color w:val="000000"/>
                <w:sz w:val="20"/>
                <w:szCs w:val="20"/>
              </w:rPr>
              <w:t>Кромской</w:t>
            </w:r>
            <w:proofErr w:type="spellEnd"/>
            <w:r w:rsidRPr="00FF07EC">
              <w:rPr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color w:val="000000"/>
              </w:rPr>
            </w:pPr>
            <w:r w:rsidRPr="00FF07EC">
              <w:rPr>
                <w:color w:val="000000"/>
              </w:rPr>
              <w:t>138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FF07EC">
              <w:rPr>
                <w:color w:val="000000"/>
                <w:sz w:val="20"/>
                <w:szCs w:val="20"/>
              </w:rPr>
              <w:t>16.7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7EC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FF07EC" w:rsidTr="00902CD0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07EC" w:rsidTr="00902CD0">
        <w:trPr>
          <w:trHeight w:val="247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F07EC">
              <w:rPr>
                <w:color w:val="000000"/>
                <w:sz w:val="28"/>
                <w:szCs w:val="28"/>
              </w:rPr>
              <w:t>Общая гистограмма отметок</w:t>
            </w:r>
          </w:p>
        </w:tc>
      </w:tr>
      <w:tr w:rsidR="00FF07EC" w:rsidTr="00902CD0">
        <w:trPr>
          <w:trHeight w:val="3399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81625" cy="1958379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541" cy="1959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7EC" w:rsidTr="00902CD0">
        <w:trPr>
          <w:trHeight w:val="119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FF07EC" w:rsidTr="00902CD0">
        <w:trPr>
          <w:trHeight w:val="246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7EC" w:rsidRPr="0096131A" w:rsidRDefault="00FF07EC" w:rsidP="00FF07EC">
      <w:pPr>
        <w:jc w:val="both"/>
        <w:rPr>
          <w:sz w:val="28"/>
          <w:szCs w:val="28"/>
        </w:rPr>
      </w:pP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>- по окружающему  миру  «5» -  20;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«4»-  75;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«3» - 41;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«2» - 1.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Качество  знаний – 69,3 %  (54,7 %- «4»; 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14,6 % - «5», 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29,9 % - «3», </w:t>
      </w:r>
    </w:p>
    <w:p w:rsidR="00FF07EC" w:rsidRPr="00FF07EC" w:rsidRDefault="00FF07EC" w:rsidP="00FF07EC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FF07EC">
        <w:rPr>
          <w:rFonts w:ascii="Times New Roman" w:hAnsi="Times New Roman" w:cs="Times New Roman"/>
          <w:sz w:val="28"/>
          <w:szCs w:val="28"/>
        </w:rPr>
        <w:t xml:space="preserve">0,7 % - «2») </w:t>
      </w:r>
      <w:proofErr w:type="gramEnd"/>
    </w:p>
    <w:p w:rsidR="00FF07EC" w:rsidRPr="0096131A" w:rsidRDefault="00FF07EC" w:rsidP="00FF07EC">
      <w:pPr>
        <w:jc w:val="both"/>
        <w:rPr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4551"/>
        <w:gridCol w:w="682"/>
        <w:gridCol w:w="455"/>
        <w:gridCol w:w="455"/>
        <w:gridCol w:w="456"/>
        <w:gridCol w:w="455"/>
        <w:gridCol w:w="3412"/>
      </w:tblGrid>
      <w:tr w:rsidR="00FF07EC" w:rsidTr="00902CD0">
        <w:trPr>
          <w:trHeight w:val="34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FF07EC" w:rsidTr="00902CD0">
        <w:trPr>
          <w:trHeight w:val="24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FF07EC">
              <w:rPr>
                <w:color w:val="000000"/>
              </w:rPr>
              <w:t xml:space="preserve">Предмет: </w:t>
            </w:r>
            <w:r>
              <w:rPr>
                <w:color w:val="000000"/>
              </w:rPr>
              <w:t>окружающий  мир</w:t>
            </w:r>
          </w:p>
        </w:tc>
      </w:tr>
      <w:tr w:rsidR="00FF07EC" w:rsidTr="00902CD0">
        <w:trPr>
          <w:trHeight w:val="44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color w:val="000000"/>
              </w:rPr>
            </w:pPr>
            <w:r w:rsidRPr="00FF07EC">
              <w:rPr>
                <w:color w:val="000000"/>
              </w:rPr>
              <w:t>Максимальный первичный балл: 30</w:t>
            </w:r>
          </w:p>
        </w:tc>
      </w:tr>
      <w:tr w:rsidR="00FF07EC" w:rsidTr="00902CD0">
        <w:trPr>
          <w:trHeight w:val="19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FF07EC" w:rsidTr="00902CD0">
        <w:trPr>
          <w:trHeight w:val="540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FF07EC" w:rsidTr="00902CD0">
        <w:trPr>
          <w:trHeight w:val="393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EC" w:rsidTr="00902CD0">
        <w:trPr>
          <w:trHeight w:val="77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FF07EC" w:rsidTr="00902CD0">
        <w:trPr>
          <w:trHeight w:val="377"/>
        </w:trPr>
        <w:tc>
          <w:tcPr>
            <w:tcW w:w="488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1193068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EC" w:rsidTr="00902CD0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7EC" w:rsidTr="00902CD0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Кромской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F07EC" w:rsidTr="00902CD0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MS Sans Serif"/>
                <w:color w:val="000000"/>
                <w:sz w:val="20"/>
                <w:szCs w:val="20"/>
              </w:rPr>
            </w:pPr>
          </w:p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MS Sans Serif"/>
                <w:color w:val="000000"/>
                <w:sz w:val="20"/>
                <w:szCs w:val="20"/>
              </w:rPr>
            </w:pPr>
          </w:p>
          <w:p w:rsidR="00FF07EC" w:rsidRPr="0096131A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EC" w:rsidTr="00902CD0">
        <w:trPr>
          <w:trHeight w:val="247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Pr="00FF07EC" w:rsidRDefault="00FF07EC" w:rsidP="00902CD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FF07EC">
              <w:rPr>
                <w:color w:val="000000"/>
                <w:sz w:val="28"/>
                <w:szCs w:val="28"/>
              </w:rPr>
              <w:t>Общая гистограмма отметок</w:t>
            </w:r>
          </w:p>
        </w:tc>
      </w:tr>
      <w:tr w:rsidR="00FF07EC" w:rsidTr="00902CD0">
        <w:trPr>
          <w:trHeight w:val="3399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7EC" w:rsidRDefault="00FF07EC" w:rsidP="00902CD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48275" cy="1909852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90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7EC" w:rsidRPr="00BE329C" w:rsidRDefault="00FF07EC" w:rsidP="00FF07EC">
      <w:pPr>
        <w:ind w:firstLine="540"/>
        <w:jc w:val="both"/>
        <w:rPr>
          <w:sz w:val="28"/>
          <w:szCs w:val="28"/>
        </w:rPr>
      </w:pPr>
    </w:p>
    <w:p w:rsidR="00FF07EC" w:rsidRDefault="00FF07EC" w:rsidP="00FF07EC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результаты  ВПР  свидетельствуют  о  высоком  уровне  качества  подготовки  учащихся, освоивших  программы  начального  общего  образования.</w:t>
      </w:r>
    </w:p>
    <w:p w:rsidR="00C13020" w:rsidRDefault="00FF07EC" w:rsidP="00FF07EC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6,8  класса  МБОУ  КР ОО «Шаховская  средняя  общеобразовательная  школа»   в  апреле  2016 года  приняли участие  в  национальных  исследованиях  качества  образования  по  истории 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обществознанию. Результаты  исследования  согласно  плана-графика  проведения национальных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качества  образования  ожидаются  в  августе  текущего  года.</w:t>
      </w:r>
    </w:p>
    <w:p w:rsidR="00FF07EC" w:rsidRPr="00FF07EC" w:rsidRDefault="00FF07EC" w:rsidP="00FF07EC">
      <w:pPr>
        <w:pStyle w:val="ConsPlusNormal"/>
        <w:widowControl/>
        <w:ind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 xml:space="preserve">Все общеобразовательные </w:t>
      </w:r>
      <w:r>
        <w:rPr>
          <w:color w:val="000000"/>
          <w:sz w:val="28"/>
          <w:szCs w:val="28"/>
        </w:rPr>
        <w:t xml:space="preserve">организации </w:t>
      </w:r>
      <w:r w:rsidRPr="00C4030A">
        <w:rPr>
          <w:color w:val="000000"/>
          <w:sz w:val="28"/>
          <w:szCs w:val="28"/>
        </w:rPr>
        <w:t xml:space="preserve">района оснащены компьютерной техникой. В </w:t>
      </w:r>
      <w:proofErr w:type="spellStart"/>
      <w:r w:rsidRPr="00C4030A">
        <w:rPr>
          <w:color w:val="000000"/>
          <w:sz w:val="28"/>
          <w:szCs w:val="28"/>
        </w:rPr>
        <w:t>Кромской</w:t>
      </w:r>
      <w:proofErr w:type="spellEnd"/>
      <w:r w:rsidRPr="00C4030A">
        <w:rPr>
          <w:color w:val="000000"/>
          <w:sz w:val="28"/>
          <w:szCs w:val="28"/>
        </w:rPr>
        <w:t xml:space="preserve"> средней школе оборудовано три компьютерных класса. По одному компьютерному классу с количеством компьютеров   от 8 до 12 оборудовано в муниципальных Черкасской средней и </w:t>
      </w:r>
      <w:proofErr w:type="spellStart"/>
      <w:r w:rsidRPr="00C4030A">
        <w:rPr>
          <w:color w:val="000000"/>
          <w:sz w:val="28"/>
          <w:szCs w:val="28"/>
        </w:rPr>
        <w:t>Коровье-Болотовской</w:t>
      </w:r>
      <w:proofErr w:type="spellEnd"/>
      <w:r w:rsidRPr="00C4030A">
        <w:rPr>
          <w:color w:val="000000"/>
          <w:sz w:val="28"/>
          <w:szCs w:val="28"/>
        </w:rPr>
        <w:t xml:space="preserve"> средней общеобразовательных школах. В остальных школах компьютерные классы оборудованы 2-7 компьютерами. Три школы:   </w:t>
      </w:r>
      <w:proofErr w:type="spellStart"/>
      <w:proofErr w:type="gramStart"/>
      <w:r w:rsidRPr="00C4030A">
        <w:rPr>
          <w:color w:val="000000"/>
          <w:sz w:val="28"/>
          <w:szCs w:val="28"/>
        </w:rPr>
        <w:t>Кромская</w:t>
      </w:r>
      <w:proofErr w:type="spellEnd"/>
      <w:r w:rsidRPr="00C4030A">
        <w:rPr>
          <w:color w:val="000000"/>
          <w:sz w:val="28"/>
          <w:szCs w:val="28"/>
        </w:rPr>
        <w:t xml:space="preserve">, Черкасская и </w:t>
      </w:r>
      <w:proofErr w:type="spellStart"/>
      <w:r w:rsidRPr="00C4030A">
        <w:rPr>
          <w:color w:val="000000"/>
          <w:sz w:val="28"/>
          <w:szCs w:val="28"/>
        </w:rPr>
        <w:t>Коровье-Болотовская</w:t>
      </w:r>
      <w:proofErr w:type="spellEnd"/>
      <w:r w:rsidRPr="00C4030A">
        <w:rPr>
          <w:color w:val="000000"/>
          <w:sz w:val="28"/>
          <w:szCs w:val="28"/>
        </w:rPr>
        <w:t xml:space="preserve"> средние, имеют компьютерные классы, в составе которых не менее семи персональных компьютеров (ПК), работающих в единой локальной вычислительной сети (ЛВС) и имеющих доступ к высокоскоростной сети Интернет.</w:t>
      </w:r>
      <w:proofErr w:type="gramEnd"/>
      <w:r w:rsidRPr="00C4030A">
        <w:rPr>
          <w:color w:val="000000"/>
          <w:sz w:val="28"/>
          <w:szCs w:val="28"/>
        </w:rPr>
        <w:t xml:space="preserve"> Мониторинг оснащения общеобразовательных учреждений </w:t>
      </w:r>
      <w:proofErr w:type="spellStart"/>
      <w:r w:rsidRPr="00C4030A">
        <w:rPr>
          <w:color w:val="000000"/>
          <w:sz w:val="28"/>
          <w:szCs w:val="28"/>
        </w:rPr>
        <w:t>мультимедийным</w:t>
      </w:r>
      <w:proofErr w:type="spellEnd"/>
      <w:r w:rsidRPr="00C4030A">
        <w:rPr>
          <w:color w:val="000000"/>
          <w:sz w:val="28"/>
          <w:szCs w:val="28"/>
        </w:rPr>
        <w:t xml:space="preserve"> оборудованием (</w:t>
      </w:r>
      <w:proofErr w:type="spellStart"/>
      <w:r w:rsidRPr="00C4030A">
        <w:rPr>
          <w:color w:val="000000"/>
          <w:sz w:val="28"/>
          <w:szCs w:val="28"/>
        </w:rPr>
        <w:t>проектор+компьютер</w:t>
      </w:r>
      <w:proofErr w:type="spellEnd"/>
      <w:r w:rsidRPr="00C4030A">
        <w:rPr>
          <w:color w:val="000000"/>
          <w:sz w:val="28"/>
          <w:szCs w:val="28"/>
        </w:rPr>
        <w:t>) показал, что 16 из 1</w:t>
      </w:r>
      <w:r>
        <w:rPr>
          <w:color w:val="000000"/>
          <w:sz w:val="28"/>
          <w:szCs w:val="28"/>
        </w:rPr>
        <w:t>8</w:t>
      </w:r>
      <w:r w:rsidRPr="00C4030A">
        <w:rPr>
          <w:color w:val="000000"/>
          <w:sz w:val="28"/>
          <w:szCs w:val="28"/>
        </w:rPr>
        <w:t xml:space="preserve"> общеобразовательных учреждений оснащены таким оборудованием. </w:t>
      </w: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Стало реальностью использование информационно-коммуникативных технологий в управленческой деятельности.</w:t>
      </w: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 xml:space="preserve"> Все образовательные </w:t>
      </w:r>
      <w:r>
        <w:rPr>
          <w:color w:val="000000"/>
          <w:sz w:val="28"/>
          <w:szCs w:val="28"/>
        </w:rPr>
        <w:t xml:space="preserve">организации </w:t>
      </w:r>
      <w:r w:rsidRPr="00C4030A">
        <w:rPr>
          <w:color w:val="000000"/>
          <w:sz w:val="28"/>
          <w:szCs w:val="28"/>
        </w:rPr>
        <w:t xml:space="preserve">работают с электронной почтой, все школы имеют свои сайты в Интернете.   </w:t>
      </w:r>
    </w:p>
    <w:p w:rsidR="00C13020" w:rsidRPr="00C4030A" w:rsidRDefault="00C13020" w:rsidP="00C13020">
      <w:pPr>
        <w:pStyle w:val="ConsPlusNormal"/>
        <w:widowControl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всех </w:t>
      </w:r>
      <w:r w:rsidRPr="00C4030A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t>организац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иях</w:t>
      </w:r>
      <w:r w:rsidRPr="00C4030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(100%) </w:t>
      </w:r>
      <w:r w:rsidRPr="00C4030A">
        <w:rPr>
          <w:rFonts w:ascii="Times New Roman" w:hAnsi="Times New Roman" w:cs="Times New Roman"/>
          <w:color w:val="000000"/>
          <w:sz w:val="28"/>
          <w:szCs w:val="28"/>
        </w:rPr>
        <w:t>был внедрен переход на ведение электронных дневников, что способствовало оптимизации коммуникативного процесса между учеником–учителем–родителями.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 xml:space="preserve">Информационные технологии используются для автоматизации процессов управления всеми общеобразовательными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z w:val="28"/>
          <w:szCs w:val="28"/>
        </w:rPr>
        <w:t xml:space="preserve">иями. </w:t>
      </w:r>
      <w:proofErr w:type="spellStart"/>
      <w:r w:rsidRPr="00C4030A">
        <w:rPr>
          <w:color w:val="000000"/>
          <w:sz w:val="28"/>
          <w:szCs w:val="28"/>
        </w:rPr>
        <w:t>Кромская</w:t>
      </w:r>
      <w:proofErr w:type="spellEnd"/>
      <w:r w:rsidRPr="00C4030A">
        <w:rPr>
          <w:color w:val="000000"/>
          <w:sz w:val="28"/>
          <w:szCs w:val="28"/>
        </w:rPr>
        <w:t xml:space="preserve"> средняя общеобразовательная школа в течение 4-х лет предоставляет муниципальную услугу «Предоставление информации о текущей     успеваемости     учащегося,   ведение   электронного   дневника   и </w:t>
      </w:r>
    </w:p>
    <w:p w:rsidR="00C13020" w:rsidRPr="00C4030A" w:rsidRDefault="00C13020" w:rsidP="00C13020">
      <w:pPr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электронного журнала успеваемости» в электронном виде. Черкасская средняя общеобразовательная школа участвует в областной научно-экспериментальной площадке «Педагогические условия формирования информационно-коммуникативной среды образовательного учреждения» по теме: «Образовательная среда на основе информационно-коммуникационных технологий как фактор развития личности школьника».</w:t>
      </w: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 образом</w:t>
      </w:r>
      <w:r w:rsidRPr="00C4030A">
        <w:rPr>
          <w:color w:val="000000"/>
          <w:sz w:val="28"/>
          <w:szCs w:val="28"/>
        </w:rPr>
        <w:t>, удовлетворение запросов потребителей образовательных услуг в школах происходит посредством изменения содержания образования:</w:t>
      </w:r>
    </w:p>
    <w:p w:rsidR="00C13020" w:rsidRPr="00C4030A" w:rsidRDefault="00C13020" w:rsidP="00DB14FC">
      <w:pPr>
        <w:numPr>
          <w:ilvl w:val="0"/>
          <w:numId w:val="5"/>
        </w:numPr>
        <w:ind w:left="0"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введения новых учебных предметов,</w:t>
      </w:r>
    </w:p>
    <w:p w:rsidR="00C13020" w:rsidRPr="00C4030A" w:rsidRDefault="00C13020" w:rsidP="00DB14FC">
      <w:pPr>
        <w:numPr>
          <w:ilvl w:val="0"/>
          <w:numId w:val="5"/>
        </w:numPr>
        <w:ind w:left="0"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использования разнообразных учебно-методических комплексов, программ элективных курсов, курсов по выбору.</w:t>
      </w: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pacing w:val="-3"/>
          <w:sz w:val="28"/>
          <w:szCs w:val="28"/>
        </w:rPr>
        <w:t xml:space="preserve">Руководителями образовательных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pacing w:val="-3"/>
          <w:sz w:val="28"/>
          <w:szCs w:val="28"/>
        </w:rPr>
        <w:t xml:space="preserve">ий проводится работа по улучшению материально-технической базы </w:t>
      </w:r>
      <w:r w:rsidRPr="00C4030A">
        <w:rPr>
          <w:color w:val="000000"/>
          <w:sz w:val="28"/>
          <w:szCs w:val="28"/>
        </w:rPr>
        <w:t xml:space="preserve">образовательных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z w:val="28"/>
          <w:szCs w:val="28"/>
        </w:rPr>
        <w:t>ий.</w:t>
      </w:r>
      <w:r>
        <w:rPr>
          <w:color w:val="000000"/>
          <w:sz w:val="28"/>
          <w:szCs w:val="28"/>
        </w:rPr>
        <w:t xml:space="preserve"> </w:t>
      </w: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lastRenderedPageBreak/>
        <w:t xml:space="preserve">Значительные финансовые вложения в систему образования за счёт местного бюджета, реализации районной целевой программы позволили выполнить требования пожарной безопасности в образовательных учреждениях района. </w:t>
      </w:r>
      <w:r>
        <w:rPr>
          <w:color w:val="000000"/>
          <w:sz w:val="28"/>
          <w:szCs w:val="28"/>
        </w:rPr>
        <w:t xml:space="preserve"> </w:t>
      </w:r>
      <w:r w:rsidRPr="00C4030A">
        <w:rPr>
          <w:color w:val="000000"/>
          <w:sz w:val="28"/>
          <w:szCs w:val="28"/>
        </w:rPr>
        <w:t xml:space="preserve">Требования </w:t>
      </w:r>
      <w:proofErr w:type="spellStart"/>
      <w:r w:rsidRPr="00C4030A">
        <w:rPr>
          <w:color w:val="000000"/>
          <w:sz w:val="28"/>
          <w:szCs w:val="28"/>
        </w:rPr>
        <w:t>санитарно-эпидемиологи</w:t>
      </w:r>
      <w:r>
        <w:rPr>
          <w:color w:val="000000"/>
          <w:sz w:val="28"/>
          <w:szCs w:val="28"/>
        </w:rPr>
        <w:t>чеких</w:t>
      </w:r>
      <w:proofErr w:type="spellEnd"/>
      <w:r>
        <w:rPr>
          <w:color w:val="000000"/>
          <w:sz w:val="28"/>
          <w:szCs w:val="28"/>
        </w:rPr>
        <w:t xml:space="preserve"> норм выполнены более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чем на </w:t>
      </w:r>
      <w:r w:rsidRPr="00C4030A">
        <w:rPr>
          <w:color w:val="000000"/>
          <w:sz w:val="28"/>
          <w:szCs w:val="28"/>
        </w:rPr>
        <w:t xml:space="preserve"> 90% в т.ч.:</w:t>
      </w:r>
    </w:p>
    <w:p w:rsidR="00C13020" w:rsidRPr="00C4030A" w:rsidRDefault="00C13020" w:rsidP="00DB14FC">
      <w:pPr>
        <w:numPr>
          <w:ilvl w:val="0"/>
          <w:numId w:val="12"/>
        </w:numPr>
        <w:ind w:left="0"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по обеспечению ростовой ученической мебелью,</w:t>
      </w:r>
    </w:p>
    <w:p w:rsidR="00C13020" w:rsidRPr="00C4030A" w:rsidRDefault="00C13020" w:rsidP="00DB14FC">
      <w:pPr>
        <w:numPr>
          <w:ilvl w:val="0"/>
          <w:numId w:val="12"/>
        </w:numPr>
        <w:ind w:left="0"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по обеспечению пищеблоков технологическим оборудованием,</w:t>
      </w:r>
    </w:p>
    <w:p w:rsidR="00C13020" w:rsidRPr="00EC699A" w:rsidRDefault="00C13020" w:rsidP="00DB14FC">
      <w:pPr>
        <w:numPr>
          <w:ilvl w:val="0"/>
          <w:numId w:val="12"/>
        </w:numPr>
        <w:ind w:left="0"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по приборам искусственного освещения</w:t>
      </w:r>
      <w:r>
        <w:rPr>
          <w:color w:val="000000"/>
          <w:sz w:val="28"/>
          <w:szCs w:val="28"/>
        </w:rPr>
        <w:t>.</w:t>
      </w:r>
    </w:p>
    <w:p w:rsidR="00C13020" w:rsidRPr="00BB65EB" w:rsidRDefault="00C13020" w:rsidP="00C13020">
      <w:pPr>
        <w:ind w:firstLine="709"/>
        <w:jc w:val="both"/>
        <w:rPr>
          <w:sz w:val="28"/>
          <w:szCs w:val="28"/>
        </w:rPr>
      </w:pPr>
      <w:r w:rsidRPr="00BB65EB">
        <w:rPr>
          <w:sz w:val="28"/>
          <w:szCs w:val="28"/>
        </w:rPr>
        <w:t xml:space="preserve">На сегодняшний день базовые школы района оснащены учебным и учебно-лабораторным оборудованием в пределах </w:t>
      </w:r>
      <w:r w:rsidRPr="00605282">
        <w:rPr>
          <w:sz w:val="28"/>
          <w:szCs w:val="28"/>
        </w:rPr>
        <w:t>60%</w:t>
      </w:r>
      <w:r w:rsidRPr="00BB65EB">
        <w:rPr>
          <w:sz w:val="28"/>
          <w:szCs w:val="28"/>
        </w:rPr>
        <w:t>, но большую озабоченность вызывает оснащение сельских школ с количеством обучающихся от 15 до 50 детей. Их учебно-материальная база оснащена учебным и учебно-лабораторным оборудованием в пределах 20-25%.</w:t>
      </w:r>
    </w:p>
    <w:p w:rsidR="00C13020" w:rsidRPr="00C4030A" w:rsidRDefault="00C13020" w:rsidP="00C13020">
      <w:pPr>
        <w:pStyle w:val="3"/>
        <w:tabs>
          <w:tab w:val="left" w:pos="540"/>
        </w:tabs>
        <w:spacing w:line="240" w:lineRule="auto"/>
        <w:ind w:left="0" w:firstLine="680"/>
        <w:rPr>
          <w:color w:val="000000"/>
          <w:sz w:val="28"/>
          <w:szCs w:val="28"/>
        </w:rPr>
      </w:pPr>
      <w:r w:rsidRPr="00EC699A">
        <w:rPr>
          <w:sz w:val="28"/>
          <w:szCs w:val="28"/>
        </w:rPr>
        <w:t xml:space="preserve"> </w:t>
      </w:r>
      <w:r w:rsidRPr="00C4030A">
        <w:rPr>
          <w:color w:val="000000"/>
          <w:sz w:val="28"/>
          <w:szCs w:val="28"/>
        </w:rPr>
        <w:t xml:space="preserve">Доля общеобразовательных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z w:val="28"/>
          <w:szCs w:val="28"/>
        </w:rPr>
        <w:t>ий района, имеющих все виды благоустройства, т.е. водопровод, центральное отопление, канализацию, условия для  организации питания - 50 %, доля обучающихся пользующихся  всеми видами благоустройства от общего числа школьников  79%.</w:t>
      </w:r>
      <w:r>
        <w:rPr>
          <w:color w:val="000000"/>
          <w:sz w:val="28"/>
          <w:szCs w:val="28"/>
        </w:rPr>
        <w:t xml:space="preserve"> </w:t>
      </w:r>
    </w:p>
    <w:p w:rsidR="00C13020" w:rsidRPr="00C851B0" w:rsidRDefault="00C13020" w:rsidP="00C13020">
      <w:pPr>
        <w:ind w:firstLine="709"/>
        <w:jc w:val="both"/>
        <w:rPr>
          <w:sz w:val="28"/>
          <w:szCs w:val="28"/>
        </w:rPr>
      </w:pPr>
      <w:r w:rsidRPr="007A3E94">
        <w:rPr>
          <w:color w:val="000000"/>
          <w:sz w:val="28"/>
          <w:szCs w:val="28"/>
        </w:rPr>
        <w:t xml:space="preserve">Общеобразовательные </w:t>
      </w:r>
      <w:r>
        <w:rPr>
          <w:color w:val="000000"/>
          <w:sz w:val="28"/>
          <w:szCs w:val="28"/>
        </w:rPr>
        <w:t>организац</w:t>
      </w:r>
      <w:r w:rsidRPr="007A3E9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 w:rsidRPr="007A3E94">
        <w:rPr>
          <w:color w:val="000000"/>
          <w:sz w:val="28"/>
          <w:szCs w:val="28"/>
        </w:rPr>
        <w:t xml:space="preserve"> </w:t>
      </w:r>
      <w:proofErr w:type="spellStart"/>
      <w:r w:rsidRPr="007A3E94">
        <w:rPr>
          <w:color w:val="000000"/>
          <w:sz w:val="28"/>
          <w:szCs w:val="28"/>
        </w:rPr>
        <w:t>Кромского</w:t>
      </w:r>
      <w:proofErr w:type="spellEnd"/>
      <w:r w:rsidRPr="007A3E94">
        <w:rPr>
          <w:color w:val="000000"/>
          <w:sz w:val="28"/>
          <w:szCs w:val="28"/>
        </w:rPr>
        <w:t xml:space="preserve"> района обеспечены широкополосным доступом к сети  Интернет, что позволяет им участвовать </w:t>
      </w:r>
      <w:r w:rsidRPr="007A3E94">
        <w:rPr>
          <w:color w:val="000000"/>
          <w:sz w:val="28"/>
          <w:szCs w:val="28"/>
        </w:rPr>
        <w:br/>
        <w:t>в мониторингах различной направленности.</w:t>
      </w:r>
    </w:p>
    <w:p w:rsidR="00C13020" w:rsidRPr="00C851B0" w:rsidRDefault="00C13020" w:rsidP="00C13020">
      <w:pPr>
        <w:rPr>
          <w:sz w:val="28"/>
          <w:szCs w:val="28"/>
        </w:rPr>
      </w:pPr>
      <w:r w:rsidRPr="00C851B0">
        <w:rPr>
          <w:sz w:val="28"/>
          <w:szCs w:val="28"/>
        </w:rPr>
        <w:t xml:space="preserve">         Также не полностью используются большие возможности урока как испытанной формы организации обучения и воспитания. Некоторые учителя в силу слабой подготовки и недостаточностью педагогического опыта не владеют в должной мере профессиональным мастерством, что снижает эффективность занятий и замедляет развитие познавательных интересов и способностей учащихся.</w:t>
      </w:r>
    </w:p>
    <w:p w:rsidR="00C13020" w:rsidRPr="00C851B0" w:rsidRDefault="00C13020" w:rsidP="00C13020">
      <w:pPr>
        <w:rPr>
          <w:sz w:val="28"/>
          <w:szCs w:val="28"/>
        </w:rPr>
      </w:pPr>
      <w:r w:rsidRPr="00C851B0">
        <w:rPr>
          <w:sz w:val="28"/>
          <w:szCs w:val="28"/>
        </w:rPr>
        <w:t xml:space="preserve"> В работе школ имеются и другие недостатки. Все они в определенной степени являются следствием низкого уровня управления школами, слабого </w:t>
      </w:r>
      <w:proofErr w:type="gramStart"/>
      <w:r w:rsidRPr="00C851B0">
        <w:rPr>
          <w:sz w:val="28"/>
          <w:szCs w:val="28"/>
        </w:rPr>
        <w:t>контроля за</w:t>
      </w:r>
      <w:proofErr w:type="gramEnd"/>
      <w:r w:rsidRPr="00C851B0">
        <w:rPr>
          <w:sz w:val="28"/>
          <w:szCs w:val="28"/>
        </w:rPr>
        <w:t xml:space="preserve"> постановкой учебно-воспитательного процесса в них.</w:t>
      </w:r>
    </w:p>
    <w:p w:rsidR="00C13020" w:rsidRPr="00C851B0" w:rsidRDefault="00C13020" w:rsidP="00C13020">
      <w:pPr>
        <w:rPr>
          <w:sz w:val="28"/>
          <w:szCs w:val="28"/>
        </w:rPr>
      </w:pPr>
      <w:r w:rsidRPr="00C851B0">
        <w:rPr>
          <w:sz w:val="28"/>
          <w:szCs w:val="28"/>
        </w:rPr>
        <w:t>Отделу образования необходимо усилить контроль и требования к руководителям.</w:t>
      </w:r>
    </w:p>
    <w:p w:rsidR="00C13020" w:rsidRPr="009E0EE0" w:rsidRDefault="00C13020" w:rsidP="00C13020">
      <w:pPr>
        <w:jc w:val="both"/>
        <w:rPr>
          <w:sz w:val="28"/>
          <w:szCs w:val="28"/>
        </w:rPr>
      </w:pPr>
    </w:p>
    <w:p w:rsidR="00C13020" w:rsidRDefault="00C13020" w:rsidP="00C13020">
      <w:pPr>
        <w:ind w:firstLine="708"/>
        <w:jc w:val="both"/>
        <w:rPr>
          <w:sz w:val="28"/>
          <w:szCs w:val="28"/>
        </w:rPr>
      </w:pPr>
      <w:r w:rsidRPr="006A6314">
        <w:rPr>
          <w:sz w:val="28"/>
          <w:szCs w:val="28"/>
        </w:rPr>
        <w:t>Уважаемые участники совещания!</w:t>
      </w:r>
    </w:p>
    <w:p w:rsidR="00C13020" w:rsidRDefault="00C13020" w:rsidP="00C13020">
      <w:pPr>
        <w:ind w:firstLine="708"/>
        <w:jc w:val="both"/>
        <w:rPr>
          <w:sz w:val="28"/>
          <w:szCs w:val="28"/>
        </w:rPr>
      </w:pPr>
    </w:p>
    <w:p w:rsidR="00C13020" w:rsidRPr="00E4233A" w:rsidRDefault="00C13020" w:rsidP="00C13020">
      <w:pPr>
        <w:ind w:firstLine="708"/>
        <w:jc w:val="both"/>
        <w:rPr>
          <w:sz w:val="28"/>
          <w:szCs w:val="28"/>
        </w:rPr>
      </w:pPr>
      <w:r w:rsidRPr="005751B6">
        <w:rPr>
          <w:sz w:val="28"/>
          <w:szCs w:val="28"/>
        </w:rPr>
        <w:t>Сегодня требования высокого качества обучения со стороны потребителей неуклонно перемещаются с заключительной стадии обучения на все более ранние. В соответствии с законом «Об образовании в РФ» дошкольное образование стало первым уровнем общего образования. Государство теперь гарантирует не только доступность, но и качество образования на этом уровне. Для удовлетворения потребности населения в услугах дошкольного образования детские сады района предоставляют широкий спектр образовате</w:t>
      </w:r>
      <w:r>
        <w:rPr>
          <w:rFonts w:ascii="Arial" w:hAnsi="Arial" w:cs="Arial"/>
        </w:rPr>
        <w:t>льных</w:t>
      </w:r>
      <w:r w:rsidRPr="005751B6">
        <w:rPr>
          <w:sz w:val="28"/>
          <w:szCs w:val="28"/>
        </w:rPr>
        <w:t xml:space="preserve"> услуг с учетом возрастных и индивидуальных особенностей детей.</w:t>
      </w:r>
      <w:r>
        <w:rPr>
          <w:sz w:val="28"/>
          <w:szCs w:val="28"/>
        </w:rPr>
        <w:t xml:space="preserve"> </w:t>
      </w:r>
      <w:r w:rsidRPr="00E4233A">
        <w:rPr>
          <w:sz w:val="28"/>
          <w:szCs w:val="28"/>
        </w:rPr>
        <w:t xml:space="preserve">Система дошкольного образования за последние годы  претерпела самые масштабные изменения, она стала уровнем общего образования, изменился порядок финансирования всех </w:t>
      </w:r>
      <w:r w:rsidRPr="00E4233A">
        <w:rPr>
          <w:sz w:val="28"/>
          <w:szCs w:val="28"/>
        </w:rPr>
        <w:lastRenderedPageBreak/>
        <w:t>дошкольных организаций, вошел в жизнь новый современный прозрачный механизм – электронная очередь, которая позволяет родителям упростить порядок подачи заявлений для зачисления ребенка в дошкольное учреждение.</w:t>
      </w:r>
    </w:p>
    <w:p w:rsidR="00C13020" w:rsidRPr="00D01C13" w:rsidRDefault="00C13020" w:rsidP="00C13020">
      <w:pPr>
        <w:ind w:firstLine="708"/>
        <w:jc w:val="both"/>
        <w:rPr>
          <w:rFonts w:ascii="Arial" w:hAnsi="Arial" w:cs="Arial"/>
        </w:rPr>
      </w:pPr>
      <w:r w:rsidRPr="00DC0B94">
        <w:rPr>
          <w:sz w:val="28"/>
          <w:szCs w:val="28"/>
        </w:rPr>
        <w:t xml:space="preserve"> В настоящее время востребован не просто воспитатель, а педаго</w:t>
      </w:r>
      <w:proofErr w:type="gramStart"/>
      <w:r w:rsidRPr="00DC0B94">
        <w:rPr>
          <w:sz w:val="28"/>
          <w:szCs w:val="28"/>
        </w:rPr>
        <w:t>г-</w:t>
      </w:r>
      <w:proofErr w:type="gramEnd"/>
      <w:r w:rsidRPr="00DC0B94">
        <w:rPr>
          <w:sz w:val="28"/>
          <w:szCs w:val="28"/>
        </w:rPr>
        <w:t xml:space="preserve"> исследователь, педагог-психолог, педагог-технолог.</w:t>
      </w:r>
      <w:r w:rsidRPr="00D01C13">
        <w:rPr>
          <w:rFonts w:ascii="Arial" w:hAnsi="Arial" w:cs="Arial"/>
        </w:rPr>
        <w:t xml:space="preserve"> </w:t>
      </w:r>
      <w:r w:rsidRPr="00E4233A">
        <w:rPr>
          <w:sz w:val="28"/>
          <w:szCs w:val="28"/>
        </w:rPr>
        <w:t>Переход на новые федеральные государственные стандарты дал толчок развитию инновационного потенциала дошкольных организаций района</w:t>
      </w:r>
      <w:r w:rsidRPr="00D01C13">
        <w:rPr>
          <w:rFonts w:ascii="Arial" w:hAnsi="Arial" w:cs="Arial"/>
        </w:rPr>
        <w:t>.</w:t>
      </w:r>
    </w:p>
    <w:p w:rsidR="00C13020" w:rsidRPr="00E4233A" w:rsidRDefault="00C13020" w:rsidP="00C13020">
      <w:pPr>
        <w:rPr>
          <w:b/>
          <w:bCs/>
          <w:sz w:val="28"/>
          <w:szCs w:val="28"/>
        </w:rPr>
      </w:pPr>
      <w:r w:rsidRPr="00E4233A">
        <w:rPr>
          <w:b/>
          <w:bCs/>
          <w:i/>
          <w:iCs/>
          <w:sz w:val="28"/>
          <w:szCs w:val="28"/>
        </w:rPr>
        <w:t>Приоритетные направления деятельности:</w:t>
      </w:r>
    </w:p>
    <w:p w:rsidR="00C13020" w:rsidRPr="00E4233A" w:rsidRDefault="00C13020" w:rsidP="00DB14FC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>Обеспечение дошкольным образованием 100 % детей  от трёх до семи  лет, состоящих в списках очередников.</w:t>
      </w:r>
    </w:p>
    <w:p w:rsidR="00C13020" w:rsidRPr="00E4233A" w:rsidRDefault="00C13020" w:rsidP="00DB14FC">
      <w:pPr>
        <w:pStyle w:val="ad"/>
        <w:numPr>
          <w:ilvl w:val="0"/>
          <w:numId w:val="10"/>
        </w:numPr>
        <w:spacing w:after="0" w:line="240" w:lineRule="auto"/>
        <w:ind w:right="364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>Увеличение количества мест  для детей младшего дошкольного возраста  за счет открытия дополнительной группы.</w:t>
      </w:r>
    </w:p>
    <w:p w:rsidR="00C13020" w:rsidRPr="00E4233A" w:rsidRDefault="00C13020" w:rsidP="00DB14FC">
      <w:pPr>
        <w:pStyle w:val="ad"/>
        <w:numPr>
          <w:ilvl w:val="0"/>
          <w:numId w:val="10"/>
        </w:numPr>
        <w:spacing w:after="0" w:line="240" w:lineRule="auto"/>
        <w:ind w:right="364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 xml:space="preserve">Введение ФГОС </w:t>
      </w:r>
      <w:proofErr w:type="gramStart"/>
      <w:r w:rsidRPr="00E423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233A">
        <w:rPr>
          <w:rFonts w:ascii="Times New Roman" w:hAnsi="Times New Roman" w:cs="Times New Roman"/>
          <w:sz w:val="28"/>
          <w:szCs w:val="28"/>
        </w:rPr>
        <w:t xml:space="preserve"> в дошкольное образование:</w:t>
      </w:r>
    </w:p>
    <w:p w:rsidR="00C13020" w:rsidRDefault="00C13020" w:rsidP="00C13020">
      <w:pPr>
        <w:pStyle w:val="ad"/>
        <w:spacing w:after="0" w:line="240" w:lineRule="auto"/>
        <w:ind w:left="0" w:right="-994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>- обеспечение поэтапного повышения квалификации педагогов и руководителей посредством обучения на курсах;</w:t>
      </w:r>
    </w:p>
    <w:p w:rsidR="00C13020" w:rsidRPr="00E4233A" w:rsidRDefault="00C13020" w:rsidP="00C13020">
      <w:pPr>
        <w:pStyle w:val="ad"/>
        <w:spacing w:after="0" w:line="240" w:lineRule="auto"/>
        <w:ind w:left="0" w:right="-994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 xml:space="preserve">-переоснащение, дооснащение предметно – развивающей среды дошкольных учреждений  в соответствии с требованиями ФГОС </w:t>
      </w:r>
      <w:proofErr w:type="gramStart"/>
      <w:r w:rsidRPr="00E423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233A">
        <w:rPr>
          <w:rFonts w:ascii="Times New Roman" w:hAnsi="Times New Roman" w:cs="Times New Roman"/>
          <w:sz w:val="28"/>
          <w:szCs w:val="28"/>
        </w:rPr>
        <w:t>;</w:t>
      </w:r>
    </w:p>
    <w:p w:rsidR="00C13020" w:rsidRDefault="00C13020" w:rsidP="00C13020">
      <w:pPr>
        <w:pStyle w:val="ad"/>
        <w:spacing w:after="0" w:line="240" w:lineRule="auto"/>
        <w:ind w:right="-994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 xml:space="preserve">- разработка основных  образовательных программ </w:t>
      </w:r>
      <w:proofErr w:type="gramStart"/>
      <w:r w:rsidRPr="00E4233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C13020" w:rsidRDefault="00C13020" w:rsidP="00C13020">
      <w:pPr>
        <w:pStyle w:val="ad"/>
        <w:spacing w:after="0" w:line="240" w:lineRule="auto"/>
        <w:ind w:right="-994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 xml:space="preserve"> образования  </w:t>
      </w:r>
    </w:p>
    <w:p w:rsidR="00C13020" w:rsidRPr="00E4233A" w:rsidRDefault="00C13020" w:rsidP="00C13020">
      <w:pPr>
        <w:pStyle w:val="ad"/>
        <w:spacing w:after="0" w:line="240" w:lineRule="auto"/>
        <w:ind w:right="-994"/>
        <w:rPr>
          <w:rFonts w:ascii="Times New Roman" w:hAnsi="Times New Roman" w:cs="Times New Roman"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>на основе ФГОС дошкольного образования и примерных программ.</w:t>
      </w:r>
    </w:p>
    <w:p w:rsidR="00C13020" w:rsidRPr="00902CD0" w:rsidRDefault="00C13020" w:rsidP="00902CD0">
      <w:pPr>
        <w:pStyle w:val="a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33A">
        <w:rPr>
          <w:rFonts w:ascii="Times New Roman" w:hAnsi="Times New Roman" w:cs="Times New Roman"/>
          <w:sz w:val="28"/>
          <w:szCs w:val="28"/>
        </w:rPr>
        <w:t>Оказание муниципальной услуги по приему заявлений, постановке на учет и зачислению детей в дошкольные учреждения района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 через региональный </w:t>
      </w:r>
      <w:r w:rsidRPr="00E4233A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  Орловской области</w:t>
      </w:r>
      <w:r w:rsidRPr="00E4233A">
        <w:rPr>
          <w:rFonts w:ascii="Times New Roman" w:hAnsi="Times New Roman" w:cs="Times New Roman"/>
          <w:sz w:val="28"/>
          <w:szCs w:val="28"/>
        </w:rPr>
        <w:t>.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 xml:space="preserve">Стандарт дошкольного образования  введен с </w:t>
      </w:r>
      <w:r>
        <w:rPr>
          <w:sz w:val="28"/>
          <w:szCs w:val="28"/>
        </w:rPr>
        <w:t xml:space="preserve">1 января 2016 года, детские образовательные учреждения </w:t>
      </w:r>
      <w:r w:rsidRPr="005751B6">
        <w:rPr>
          <w:sz w:val="28"/>
          <w:szCs w:val="28"/>
        </w:rPr>
        <w:t xml:space="preserve"> района  были готовы к введению Стандарта: разработаны нормативно – правовые документы, проведены разъяснительные беседы с родителями, воспитатели прошли курсы повышения квалификации.</w:t>
      </w:r>
    </w:p>
    <w:p w:rsidR="00C13020" w:rsidRDefault="00C13020" w:rsidP="00C13020">
      <w:pPr>
        <w:pStyle w:val="ab"/>
        <w:rPr>
          <w:sz w:val="28"/>
          <w:szCs w:val="28"/>
        </w:rPr>
      </w:pPr>
    </w:p>
    <w:p w:rsidR="00C13020" w:rsidRPr="006A6314" w:rsidRDefault="00C13020" w:rsidP="00C13020">
      <w:pPr>
        <w:ind w:firstLine="567"/>
        <w:jc w:val="both"/>
        <w:rPr>
          <w:sz w:val="28"/>
          <w:szCs w:val="28"/>
        </w:rPr>
      </w:pPr>
      <w:r w:rsidRPr="006A6314">
        <w:rPr>
          <w:sz w:val="28"/>
          <w:szCs w:val="28"/>
        </w:rPr>
        <w:t>В соответствии с Указом Президента РФ «О мерах по реализации государственной политики в области образования и науки» одной из ключевых задач органов власти является достижение 100% доступности дошкольного образования для детей в возрасте от 3 до 7 лет к 2016 году.</w:t>
      </w:r>
    </w:p>
    <w:p w:rsidR="00C13020" w:rsidRPr="006A6314" w:rsidRDefault="00C13020" w:rsidP="00C13020">
      <w:pPr>
        <w:ind w:firstLine="567"/>
        <w:jc w:val="both"/>
        <w:rPr>
          <w:sz w:val="28"/>
          <w:szCs w:val="28"/>
        </w:rPr>
      </w:pPr>
      <w:r w:rsidRPr="006A6314">
        <w:rPr>
          <w:sz w:val="28"/>
          <w:szCs w:val="28"/>
        </w:rPr>
        <w:t xml:space="preserve">В сфере дошкольного образования деятельность отдела образования администрации </w:t>
      </w:r>
      <w:proofErr w:type="spellStart"/>
      <w:r w:rsidRPr="006A6314">
        <w:rPr>
          <w:sz w:val="28"/>
          <w:szCs w:val="28"/>
        </w:rPr>
        <w:t>Кромского</w:t>
      </w:r>
      <w:proofErr w:type="spellEnd"/>
      <w:r w:rsidRPr="006A6314">
        <w:rPr>
          <w:sz w:val="28"/>
          <w:szCs w:val="28"/>
        </w:rPr>
        <w:t xml:space="preserve"> района в 201</w:t>
      </w:r>
      <w:r>
        <w:rPr>
          <w:sz w:val="28"/>
          <w:szCs w:val="28"/>
        </w:rPr>
        <w:t>5-</w:t>
      </w:r>
      <w:r w:rsidRPr="006A631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A6314">
        <w:rPr>
          <w:sz w:val="28"/>
          <w:szCs w:val="28"/>
        </w:rPr>
        <w:t xml:space="preserve"> </w:t>
      </w:r>
      <w:proofErr w:type="spellStart"/>
      <w:r w:rsidRPr="006A6314">
        <w:rPr>
          <w:sz w:val="28"/>
          <w:szCs w:val="28"/>
        </w:rPr>
        <w:t>уч</w:t>
      </w:r>
      <w:proofErr w:type="gramStart"/>
      <w:r w:rsidRPr="006A6314">
        <w:rPr>
          <w:sz w:val="28"/>
          <w:szCs w:val="28"/>
        </w:rPr>
        <w:t>.г</w:t>
      </w:r>
      <w:proofErr w:type="gramEnd"/>
      <w:r w:rsidRPr="006A6314">
        <w:rPr>
          <w:sz w:val="28"/>
          <w:szCs w:val="28"/>
        </w:rPr>
        <w:t>оду</w:t>
      </w:r>
      <w:proofErr w:type="spellEnd"/>
      <w:r w:rsidRPr="006A6314">
        <w:rPr>
          <w:sz w:val="28"/>
          <w:szCs w:val="28"/>
        </w:rPr>
        <w:t xml:space="preserve"> осуществлялась по направлениям:</w:t>
      </w:r>
    </w:p>
    <w:p w:rsidR="00C13020" w:rsidRPr="006A6314" w:rsidRDefault="00C13020" w:rsidP="00C13020">
      <w:pPr>
        <w:ind w:firstLine="708"/>
        <w:jc w:val="both"/>
        <w:rPr>
          <w:sz w:val="28"/>
          <w:szCs w:val="28"/>
        </w:rPr>
      </w:pPr>
      <w:r w:rsidRPr="006A6314">
        <w:rPr>
          <w:sz w:val="28"/>
          <w:szCs w:val="28"/>
        </w:rPr>
        <w:t xml:space="preserve">-создание условий для удовлетворения потребности населения в услугах дошкольных образовательных </w:t>
      </w:r>
      <w:r>
        <w:rPr>
          <w:sz w:val="28"/>
          <w:szCs w:val="28"/>
        </w:rPr>
        <w:t>организац</w:t>
      </w:r>
      <w:r w:rsidRPr="006A6314">
        <w:rPr>
          <w:sz w:val="28"/>
          <w:szCs w:val="28"/>
        </w:rPr>
        <w:t>ий;</w:t>
      </w:r>
    </w:p>
    <w:p w:rsidR="00C13020" w:rsidRPr="006A6314" w:rsidRDefault="00C13020" w:rsidP="00C13020">
      <w:pPr>
        <w:ind w:firstLine="708"/>
        <w:jc w:val="both"/>
        <w:rPr>
          <w:sz w:val="28"/>
          <w:szCs w:val="28"/>
        </w:rPr>
      </w:pPr>
      <w:r w:rsidRPr="006A6314">
        <w:rPr>
          <w:sz w:val="28"/>
          <w:szCs w:val="28"/>
        </w:rPr>
        <w:t>- создание условий для повышения качества дошкольного образования, улучшения подготовки детей к обучению в школе;</w:t>
      </w:r>
    </w:p>
    <w:p w:rsidR="00C13020" w:rsidRPr="006A6314" w:rsidRDefault="00C13020" w:rsidP="00C13020">
      <w:pPr>
        <w:ind w:firstLine="708"/>
        <w:jc w:val="both"/>
        <w:rPr>
          <w:sz w:val="28"/>
          <w:szCs w:val="28"/>
        </w:rPr>
      </w:pPr>
      <w:r w:rsidRPr="006A6314">
        <w:rPr>
          <w:sz w:val="28"/>
          <w:szCs w:val="28"/>
        </w:rPr>
        <w:t xml:space="preserve">-повышение профессионального уровня кадрового состава дошкольных </w:t>
      </w:r>
      <w:r>
        <w:rPr>
          <w:sz w:val="28"/>
          <w:szCs w:val="28"/>
        </w:rPr>
        <w:t>организац</w:t>
      </w:r>
      <w:r w:rsidRPr="006A6314">
        <w:rPr>
          <w:sz w:val="28"/>
          <w:szCs w:val="28"/>
        </w:rPr>
        <w:t xml:space="preserve">ий; </w:t>
      </w:r>
    </w:p>
    <w:p w:rsidR="00C13020" w:rsidRPr="006A6314" w:rsidRDefault="00C13020" w:rsidP="00C13020">
      <w:pPr>
        <w:ind w:firstLine="708"/>
        <w:jc w:val="both"/>
        <w:rPr>
          <w:i/>
          <w:iCs/>
          <w:sz w:val="28"/>
          <w:szCs w:val="28"/>
        </w:rPr>
      </w:pPr>
      <w:r w:rsidRPr="006A6314">
        <w:rPr>
          <w:sz w:val="28"/>
          <w:szCs w:val="28"/>
        </w:rPr>
        <w:t>-повышение экономической эффективности системы дошкольного образования</w:t>
      </w:r>
      <w:r w:rsidRPr="006A6314">
        <w:rPr>
          <w:i/>
          <w:iCs/>
          <w:sz w:val="28"/>
          <w:szCs w:val="28"/>
        </w:rPr>
        <w:t>.</w:t>
      </w:r>
    </w:p>
    <w:p w:rsidR="00C13020" w:rsidRDefault="00C13020" w:rsidP="00C13020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районе функционирует четыре дошкольных образовательных организации (детские сады №1, №2, №3, №5) и группы дошкольного образования в 11 общеобразовательных школах.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районе проживает свыше 1432 детей в возрасте от 0 до 7 лет.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Охват детей услугами дошкольного образования составляет на 01 августа 2016 года -   758 детей.   </w:t>
      </w:r>
    </w:p>
    <w:p w:rsidR="00C13020" w:rsidRPr="007E7C5A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Численность детей дошкольного возраста, нуждающихся в устройстве в дошкольные образовательные организации по состоянию на 01 августа 2016 года   в возрасте от 0 до 7 лет – 250 человек</w:t>
      </w:r>
      <w:r w:rsidRPr="007E7C5A">
        <w:rPr>
          <w:b/>
          <w:sz w:val="28"/>
          <w:szCs w:val="28"/>
        </w:rPr>
        <w:t xml:space="preserve">.    </w:t>
      </w:r>
      <w:r>
        <w:rPr>
          <w:b/>
          <w:sz w:val="28"/>
          <w:szCs w:val="28"/>
        </w:rPr>
        <w:t xml:space="preserve"> </w:t>
      </w:r>
      <w:r w:rsidRPr="007E7C5A">
        <w:rPr>
          <w:sz w:val="28"/>
          <w:szCs w:val="28"/>
        </w:rPr>
        <w:t>От 3 до 7 лет</w:t>
      </w:r>
      <w:r>
        <w:rPr>
          <w:sz w:val="28"/>
          <w:szCs w:val="28"/>
        </w:rPr>
        <w:t xml:space="preserve"> -12 человек.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Общее количество мест в организациях, оказывающих услуги дошкольного образования – 852, в том числе в детских садах – 427, в общеобразовательных школах – 425.</w:t>
      </w:r>
    </w:p>
    <w:p w:rsidR="00C13020" w:rsidRDefault="00C13020" w:rsidP="00902CD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 xml:space="preserve">Весь учебный год дошкольные образовательные организации строили </w:t>
      </w:r>
      <w:r>
        <w:rPr>
          <w:sz w:val="28"/>
          <w:szCs w:val="28"/>
        </w:rPr>
        <w:t xml:space="preserve">свою работу с учетом </w:t>
      </w:r>
      <w:r w:rsidRPr="005751B6">
        <w:rPr>
          <w:sz w:val="28"/>
          <w:szCs w:val="28"/>
        </w:rPr>
        <w:t xml:space="preserve"> ФГОС дошкольного образования. Основополагающим условием внедрения ФГОС является модернизация образовательной среды, соответствующей возрастным особенностям и отвечающей индивидуальным потребностями каждого ребенка, создание предметно-пространственных условий на развитие умственных и художественных способностей детей, овладение средствами и способами решения развивающих задач, раннюю социализацию.</w:t>
      </w:r>
    </w:p>
    <w:p w:rsidR="00C13020" w:rsidRPr="00072D44" w:rsidRDefault="00C13020" w:rsidP="00C1302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72D44">
        <w:rPr>
          <w:sz w:val="28"/>
          <w:szCs w:val="28"/>
        </w:rPr>
        <w:t xml:space="preserve">Основой современного качественного дошкольного образования является направленность на развитие способностей каждого ребёнка, на поддержку его инициативности в самостоятельной деятельности, интересов и потребностей в активном движении, содержательном общении. </w:t>
      </w:r>
    </w:p>
    <w:p w:rsidR="00C13020" w:rsidRPr="00072D44" w:rsidRDefault="00C13020" w:rsidP="00C13020">
      <w:pPr>
        <w:ind w:firstLine="540"/>
        <w:jc w:val="both"/>
        <w:rPr>
          <w:sz w:val="28"/>
          <w:szCs w:val="28"/>
        </w:rPr>
      </w:pPr>
      <w:proofErr w:type="gramStart"/>
      <w:r w:rsidRPr="00072D44">
        <w:rPr>
          <w:sz w:val="28"/>
          <w:szCs w:val="28"/>
        </w:rPr>
        <w:t>Изменение технологий воспитания и обучения происходит одновременно с изменением характера отношений "Родитель - ребенок - воспитатель" на равноправные, построенные на взаимном уважении и доверии.</w:t>
      </w:r>
      <w:proofErr w:type="gramEnd"/>
      <w:r w:rsidRPr="00072D44">
        <w:rPr>
          <w:sz w:val="28"/>
          <w:szCs w:val="28"/>
        </w:rPr>
        <w:t xml:space="preserve"> Поэтому неслучайно модель "открытого" дошкольного учреждения с включением родителей в воспитательно-образовательный процесс, в управленческую деятельность становится одной из перспективных в развивающемся образовании. 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ФГОС ДО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достижение следующих целей: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повышение социального статуса дошкольного образования;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обязательных программ дошкольного образовании, их структуре и результатам освоения;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>4) сохранения единства образовательного пространства Российской Федерации относительно уровня дошкольного образования.</w:t>
      </w:r>
    </w:p>
    <w:p w:rsidR="00C13020" w:rsidRDefault="00C13020" w:rsidP="00C13020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дошкольные образовательные организации реализуют основную образовательную программу дошкольного образования «От рождения до школы» под редакцией Н.В.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.</w:t>
      </w:r>
    </w:p>
    <w:p w:rsidR="00C13020" w:rsidRDefault="00C13020" w:rsidP="00902CD0">
      <w:pPr>
        <w:pStyle w:val="ab"/>
        <w:rPr>
          <w:sz w:val="28"/>
          <w:szCs w:val="28"/>
        </w:rPr>
      </w:pPr>
      <w:r w:rsidRPr="00072D44">
        <w:rPr>
          <w:sz w:val="28"/>
          <w:szCs w:val="28"/>
        </w:rPr>
        <w:t xml:space="preserve">Трудно недооценить и роль системы дошкольного образования в </w:t>
      </w:r>
      <w:r w:rsidRPr="00072D44">
        <w:rPr>
          <w:sz w:val="28"/>
          <w:szCs w:val="28"/>
        </w:rPr>
        <w:lastRenderedPageBreak/>
        <w:t>подготовке детей к обучению в школе. В 201</w:t>
      </w:r>
      <w:r>
        <w:rPr>
          <w:sz w:val="28"/>
          <w:szCs w:val="28"/>
        </w:rPr>
        <w:t>5</w:t>
      </w:r>
      <w:r w:rsidRPr="00072D44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072D44">
        <w:rPr>
          <w:sz w:val="28"/>
          <w:szCs w:val="28"/>
        </w:rPr>
        <w:t xml:space="preserve"> учебном году определенные положительные изменения произошли в развитии преемственности дошкольного и начального общего образования. Главная направленность всех этих мер - сделать адаптацию детей в школе менее болезненной и более комфортной</w:t>
      </w:r>
      <w:r>
        <w:rPr>
          <w:sz w:val="28"/>
          <w:szCs w:val="28"/>
        </w:rPr>
        <w:t>.</w:t>
      </w:r>
    </w:p>
    <w:p w:rsidR="00C13020" w:rsidRDefault="00C13020" w:rsidP="00902CD0">
      <w:pPr>
        <w:ind w:right="-187"/>
        <w:jc w:val="both"/>
      </w:pPr>
      <w:r>
        <w:rPr>
          <w:sz w:val="28"/>
          <w:szCs w:val="28"/>
        </w:rPr>
        <w:t xml:space="preserve">      </w:t>
      </w:r>
      <w:r w:rsidRPr="00EC0937">
        <w:rPr>
          <w:sz w:val="28"/>
          <w:szCs w:val="28"/>
        </w:rPr>
        <w:t>Подводя итог вышесказанному, можно констатировать, что чем доступнее и качественнее будет дошкольное образование, тем быстрее ребенок «вольется» в систему общего образования. Следовательно, приоритетным направлением в развитии муниципальной системы дошкольного образования должно стать повышение качества дошкольного образования через улучшение материально-технической базы и внедрение новых образовательных технологий и программ.</w:t>
      </w:r>
      <w:r w:rsidRPr="00DC0B94">
        <w:t xml:space="preserve"> </w:t>
      </w:r>
    </w:p>
    <w:p w:rsidR="00C13020" w:rsidRDefault="00C13020" w:rsidP="00902CD0">
      <w:pPr>
        <w:ind w:right="-187"/>
        <w:jc w:val="both"/>
        <w:rPr>
          <w:sz w:val="28"/>
          <w:szCs w:val="28"/>
        </w:rPr>
      </w:pPr>
      <w:r>
        <w:t xml:space="preserve">     </w:t>
      </w:r>
      <w:r w:rsidRPr="00DC0B94">
        <w:rPr>
          <w:sz w:val="28"/>
          <w:szCs w:val="28"/>
        </w:rPr>
        <w:t>Таким образом, вся деятельность системы дошкольного образования района в новом учебном году должна обеспечить каждому дошкольнику тот уровень развития, который позволил бы ему быть успешным при обучении в начальной школе и на последующих ступенях образования.</w:t>
      </w:r>
    </w:p>
    <w:p w:rsidR="00902CD0" w:rsidRDefault="00902CD0" w:rsidP="00902CD0">
      <w:pPr>
        <w:ind w:right="-187"/>
        <w:jc w:val="both"/>
        <w:rPr>
          <w:sz w:val="28"/>
          <w:szCs w:val="28"/>
        </w:rPr>
      </w:pP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В районе обеспечивается право граждан на выбор образовательно</w:t>
      </w:r>
      <w:r>
        <w:rPr>
          <w:color w:val="000000"/>
          <w:sz w:val="28"/>
          <w:szCs w:val="28"/>
        </w:rPr>
        <w:t>й</w:t>
      </w:r>
      <w:r w:rsidRPr="00C40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C4030A">
        <w:rPr>
          <w:color w:val="000000"/>
          <w:sz w:val="28"/>
          <w:szCs w:val="28"/>
        </w:rPr>
        <w:t xml:space="preserve">, включая детей с ограниченными возможностями здоровья </w:t>
      </w:r>
      <w:r w:rsidRPr="00C4030A">
        <w:rPr>
          <w:color w:val="000000"/>
          <w:sz w:val="28"/>
          <w:szCs w:val="28"/>
        </w:rPr>
        <w:br/>
        <w:t xml:space="preserve">и детей-инвалидов, посредством создания соответствующих условий, в том числе в общеобразовательных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z w:val="28"/>
          <w:szCs w:val="28"/>
        </w:rPr>
        <w:t xml:space="preserve">иях. </w:t>
      </w:r>
      <w:r>
        <w:rPr>
          <w:color w:val="000000"/>
          <w:sz w:val="28"/>
          <w:szCs w:val="28"/>
        </w:rPr>
        <w:t xml:space="preserve">  </w:t>
      </w:r>
    </w:p>
    <w:p w:rsidR="00C13020" w:rsidRPr="00C4030A" w:rsidRDefault="00C13020" w:rsidP="00C13020">
      <w:pPr>
        <w:tabs>
          <w:tab w:val="left" w:pos="1134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2015-2016 учебном году в общеобразовательных организациях обучалось 19 детей-инвалидов(11 – на дому, 8 – в  обычных  классах  общеобразовательных  организаций).</w:t>
      </w:r>
    </w:p>
    <w:p w:rsidR="00C13020" w:rsidRDefault="00C13020" w:rsidP="00C13020">
      <w:pPr>
        <w:pStyle w:val="a9"/>
        <w:spacing w:line="240" w:lineRule="auto"/>
        <w:ind w:left="0" w:firstLine="680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Конституционное право детей-инвалидов на получение основного общего образования соблюдается, отчисление таких обучающихся н</w:t>
      </w:r>
      <w:r>
        <w:rPr>
          <w:color w:val="000000"/>
          <w:sz w:val="28"/>
          <w:szCs w:val="28"/>
        </w:rPr>
        <w:t>е допускается. Государственная итоговая</w:t>
      </w:r>
      <w:r w:rsidRPr="00C4030A">
        <w:rPr>
          <w:color w:val="000000"/>
          <w:sz w:val="28"/>
          <w:szCs w:val="28"/>
        </w:rPr>
        <w:t xml:space="preserve"> аттестация для детей-инвалидов проводится с соблюдением нормативных требований. </w:t>
      </w:r>
    </w:p>
    <w:p w:rsidR="00C13020" w:rsidRPr="00C4030A" w:rsidRDefault="00C13020" w:rsidP="00605282">
      <w:pPr>
        <w:pStyle w:val="a9"/>
        <w:spacing w:line="240" w:lineRule="auto"/>
        <w:ind w:left="0" w:firstLine="680"/>
        <w:rPr>
          <w:color w:val="000000"/>
          <w:sz w:val="28"/>
          <w:szCs w:val="28"/>
        </w:rPr>
      </w:pPr>
      <w:r w:rsidRPr="005C1078">
        <w:rPr>
          <w:sz w:val="28"/>
          <w:szCs w:val="28"/>
        </w:rPr>
        <w:t>Происходящие изменения условий в образовательных организациях</w:t>
      </w:r>
      <w:r>
        <w:t xml:space="preserve">, </w:t>
      </w:r>
      <w:r w:rsidRPr="005C1078">
        <w:rPr>
          <w:sz w:val="28"/>
          <w:szCs w:val="28"/>
        </w:rPr>
        <w:t xml:space="preserve">соответствующих требованиям </w:t>
      </w:r>
      <w:proofErr w:type="spellStart"/>
      <w:r w:rsidRPr="005C1078">
        <w:rPr>
          <w:sz w:val="28"/>
          <w:szCs w:val="28"/>
        </w:rPr>
        <w:t>безбарьерной</w:t>
      </w:r>
      <w:proofErr w:type="spellEnd"/>
      <w:r w:rsidRPr="005C1078">
        <w:rPr>
          <w:sz w:val="28"/>
          <w:szCs w:val="28"/>
        </w:rPr>
        <w:t xml:space="preserve"> среды для детей с ограниченными возможностями здоровья, расширяют возможности реализации инклюзивного образования. Это способствует социальной адаптации детей с ограниченными возможностями здоровья, интеллектуальному и личностному развитию детей, коррекции нарушений и индивидуальных особенностей их развития. Развитие инклюзивного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 и дете</w:t>
      </w:r>
      <w:proofErr w:type="gramStart"/>
      <w:r w:rsidRPr="005C1078">
        <w:rPr>
          <w:sz w:val="28"/>
          <w:szCs w:val="28"/>
        </w:rPr>
        <w:t>й-</w:t>
      </w:r>
      <w:proofErr w:type="gramEnd"/>
      <w:r w:rsidRPr="005C1078">
        <w:rPr>
          <w:sz w:val="28"/>
          <w:szCs w:val="28"/>
        </w:rPr>
        <w:t xml:space="preserve"> инвалидов.</w:t>
      </w:r>
    </w:p>
    <w:p w:rsidR="00C13020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 xml:space="preserve">Одним из наиболее важных и перспективных направлений совершенствования системы образования детей-инвалидов является интеграция. Организация их обучения в образовательных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z w:val="28"/>
          <w:szCs w:val="28"/>
        </w:rPr>
        <w:t xml:space="preserve">иях общего типа, расположенных, как правило, по месту жительства ребенка </w:t>
      </w:r>
      <w:r w:rsidRPr="00C4030A">
        <w:rPr>
          <w:color w:val="000000"/>
          <w:sz w:val="28"/>
          <w:szCs w:val="28"/>
        </w:rPr>
        <w:br/>
        <w:t>и его родителей, позволяет таким детям с ограниченными возможностями здоровья постоянно общаться с «обычными» сверстниками, способствует социальной адаптации и интеграции инвалидов в социум.</w:t>
      </w:r>
    </w:p>
    <w:p w:rsidR="00C13020" w:rsidRPr="00C4030A" w:rsidRDefault="00C13020" w:rsidP="00C13020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2016  году в районе  продолжена  реализация  федеральной  программы  «Доступная среда», в </w:t>
      </w:r>
      <w:proofErr w:type="spellStart"/>
      <w:r>
        <w:rPr>
          <w:color w:val="000000"/>
          <w:sz w:val="28"/>
          <w:szCs w:val="28"/>
        </w:rPr>
        <w:t>Кромской</w:t>
      </w:r>
      <w:proofErr w:type="spellEnd"/>
      <w:r>
        <w:rPr>
          <w:color w:val="000000"/>
          <w:sz w:val="28"/>
          <w:szCs w:val="28"/>
        </w:rPr>
        <w:t xml:space="preserve"> начальной  школе проведен ремонт в  соответствии с  выделенными  ассигнованиями.  </w:t>
      </w:r>
    </w:p>
    <w:p w:rsidR="00C13020" w:rsidRDefault="00C13020" w:rsidP="00C13020">
      <w:pPr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 xml:space="preserve">Детям-инвалидам дошкольного возраста предоставляются необходимые условия для пребывания в детских дошкольных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z w:val="28"/>
          <w:szCs w:val="28"/>
        </w:rPr>
        <w:t xml:space="preserve">иях общего типа. </w:t>
      </w:r>
    </w:p>
    <w:p w:rsidR="00C13020" w:rsidRDefault="00C13020" w:rsidP="00605282">
      <w:pPr>
        <w:ind w:firstLine="680"/>
        <w:jc w:val="both"/>
        <w:rPr>
          <w:color w:val="000000"/>
          <w:sz w:val="28"/>
          <w:szCs w:val="28"/>
        </w:rPr>
      </w:pPr>
      <w:r w:rsidRPr="00C4030A">
        <w:rPr>
          <w:color w:val="000000"/>
          <w:sz w:val="28"/>
          <w:szCs w:val="28"/>
        </w:rPr>
        <w:t>В районе обеспечивается право граждан на выбор образовательно</w:t>
      </w:r>
      <w:r>
        <w:rPr>
          <w:color w:val="000000"/>
          <w:sz w:val="28"/>
          <w:szCs w:val="28"/>
        </w:rPr>
        <w:t>й</w:t>
      </w:r>
      <w:r w:rsidRPr="00C40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C4030A">
        <w:rPr>
          <w:color w:val="000000"/>
          <w:sz w:val="28"/>
          <w:szCs w:val="28"/>
        </w:rPr>
        <w:t xml:space="preserve">, включая детей с ограниченными возможностями здоровья </w:t>
      </w:r>
      <w:r w:rsidRPr="00C4030A">
        <w:rPr>
          <w:color w:val="000000"/>
          <w:sz w:val="28"/>
          <w:szCs w:val="28"/>
        </w:rPr>
        <w:br/>
        <w:t xml:space="preserve">и детей-инвалидов, посредством создания соответствующих условий, в том числе в общеобразовательных </w:t>
      </w:r>
      <w:r>
        <w:rPr>
          <w:color w:val="000000"/>
          <w:sz w:val="28"/>
          <w:szCs w:val="28"/>
        </w:rPr>
        <w:t>организац</w:t>
      </w:r>
      <w:r w:rsidRPr="00C4030A">
        <w:rPr>
          <w:color w:val="000000"/>
          <w:sz w:val="28"/>
          <w:szCs w:val="28"/>
        </w:rPr>
        <w:t xml:space="preserve">иях. </w:t>
      </w:r>
      <w:r>
        <w:rPr>
          <w:color w:val="000000"/>
          <w:sz w:val="28"/>
          <w:szCs w:val="28"/>
        </w:rPr>
        <w:t xml:space="preserve">  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51B0">
        <w:rPr>
          <w:sz w:val="28"/>
          <w:szCs w:val="28"/>
        </w:rPr>
        <w:t xml:space="preserve">На территории муниципального района действуют территориальная  </w:t>
      </w:r>
      <w:proofErr w:type="spellStart"/>
      <w:r w:rsidRPr="00C851B0">
        <w:rPr>
          <w:sz w:val="28"/>
          <w:szCs w:val="28"/>
        </w:rPr>
        <w:t>психолого-медико-педагогическая</w:t>
      </w:r>
      <w:proofErr w:type="spellEnd"/>
      <w:r w:rsidRPr="00C851B0">
        <w:rPr>
          <w:sz w:val="28"/>
          <w:szCs w:val="28"/>
        </w:rPr>
        <w:t xml:space="preserve"> комиссия. 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51B0">
        <w:rPr>
          <w:sz w:val="28"/>
          <w:szCs w:val="28"/>
        </w:rPr>
        <w:t>Основной целью Комиссий является организация первичной комплексной помощи детям с отклонениями в развитии, своевременное выявление и определение специальных условий для получения ими образования и необходимого медицинского обслуживания.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 w:rsidRPr="00C851B0">
        <w:rPr>
          <w:sz w:val="28"/>
          <w:szCs w:val="28"/>
        </w:rPr>
        <w:tab/>
        <w:t>В 2015/16 учебном году через функционирование Комиссий осуществлялось взаимодействие различных специалистов, действовавших по принципам: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 w:rsidRPr="00C851B0">
        <w:rPr>
          <w:sz w:val="28"/>
          <w:szCs w:val="28"/>
        </w:rPr>
        <w:t>центрального положения ребёнка, семьи;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 w:rsidRPr="00C851B0">
        <w:rPr>
          <w:sz w:val="28"/>
          <w:szCs w:val="28"/>
        </w:rPr>
        <w:t>толерантного отношения;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 w:rsidRPr="00C851B0">
        <w:rPr>
          <w:sz w:val="28"/>
          <w:szCs w:val="28"/>
        </w:rPr>
        <w:t>направленности в будущее;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 w:rsidRPr="00C851B0">
        <w:rPr>
          <w:sz w:val="28"/>
          <w:szCs w:val="28"/>
        </w:rPr>
        <w:t>конфиденциальности.</w:t>
      </w:r>
    </w:p>
    <w:p w:rsidR="00C13020" w:rsidRDefault="00605282" w:rsidP="00605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020" w:rsidRPr="00C851B0">
        <w:rPr>
          <w:sz w:val="28"/>
          <w:szCs w:val="28"/>
        </w:rPr>
        <w:t xml:space="preserve">Вся деятельность Комиссий была направлена на оказание действенной помощи всем субъектам образовательно-коррекционного процесса. 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 w:rsidRPr="00C851B0">
        <w:rPr>
          <w:sz w:val="28"/>
          <w:szCs w:val="28"/>
        </w:rPr>
        <w:t xml:space="preserve">В 2015/16 учебном году было проведено 6 заседания. </w:t>
      </w:r>
    </w:p>
    <w:p w:rsidR="00C13020" w:rsidRPr="00C851B0" w:rsidRDefault="00C13020" w:rsidP="00605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51B0">
        <w:rPr>
          <w:sz w:val="28"/>
          <w:szCs w:val="28"/>
        </w:rPr>
        <w:t>Анализируя деятельность Комиссий, следует отметить, что потребность в услугах данных специалистов возрастает с каждым годом, о чём свидетельствует рост числа обратившихся и получивших консультативную, коррекционную и методическую помощь.</w:t>
      </w:r>
    </w:p>
    <w:p w:rsidR="00C13020" w:rsidRPr="00C851B0" w:rsidRDefault="00C13020" w:rsidP="00605282">
      <w:pPr>
        <w:jc w:val="both"/>
        <w:rPr>
          <w:color w:val="000000"/>
          <w:sz w:val="28"/>
          <w:szCs w:val="28"/>
        </w:rPr>
      </w:pPr>
      <w:r w:rsidRPr="00C851B0">
        <w:rPr>
          <w:sz w:val="28"/>
          <w:szCs w:val="28"/>
        </w:rPr>
        <w:t xml:space="preserve"> В районе обеспечивается право детей с  ограниченными возможностями здоровья и детей-инвалидов на выбор образовательной организации через создание соответствующих условий. Отчисление </w:t>
      </w:r>
      <w:proofErr w:type="gramStart"/>
      <w:r w:rsidRPr="00C851B0">
        <w:rPr>
          <w:sz w:val="28"/>
          <w:szCs w:val="28"/>
        </w:rPr>
        <w:t>таких</w:t>
      </w:r>
      <w:proofErr w:type="gramEnd"/>
      <w:r w:rsidRPr="00C851B0">
        <w:rPr>
          <w:sz w:val="28"/>
          <w:szCs w:val="28"/>
        </w:rPr>
        <w:t xml:space="preserve"> обучающихся не допускается.</w:t>
      </w:r>
    </w:p>
    <w:p w:rsidR="00C13020" w:rsidRDefault="00C13020" w:rsidP="00C13020">
      <w:pPr>
        <w:ind w:firstLine="360"/>
        <w:jc w:val="both"/>
        <w:rPr>
          <w:sz w:val="28"/>
          <w:szCs w:val="28"/>
        </w:rPr>
      </w:pPr>
    </w:p>
    <w:p w:rsidR="00605282" w:rsidRDefault="00605282" w:rsidP="00605282">
      <w:pPr>
        <w:ind w:firstLine="708"/>
        <w:jc w:val="both"/>
        <w:rPr>
          <w:sz w:val="28"/>
          <w:szCs w:val="28"/>
        </w:rPr>
      </w:pPr>
      <w:r w:rsidRPr="006A6314">
        <w:rPr>
          <w:sz w:val="28"/>
          <w:szCs w:val="28"/>
        </w:rPr>
        <w:t>Уважаемые участники совещания!</w:t>
      </w:r>
    </w:p>
    <w:p w:rsidR="00605282" w:rsidRDefault="00902CD0" w:rsidP="00C13020">
      <w:pPr>
        <w:ind w:firstLine="360"/>
        <w:jc w:val="both"/>
        <w:rPr>
          <w:sz w:val="28"/>
          <w:szCs w:val="28"/>
        </w:rPr>
      </w:pPr>
      <w:r w:rsidRPr="001249E0">
        <w:rPr>
          <w:sz w:val="28"/>
          <w:szCs w:val="28"/>
        </w:rPr>
        <w:t>Важным критерием перехода современного образования на качественно новый уровень является повышение компетенции будущих педагогов.  В своем Послании 12 декабря 2013г. Президент Российской Федерации В.В.Путин подчеркнул, что «решающее значение для будущего российской школы приобретает профессиональный рост учителя. Он должен быть готов использовать в обучении современные технологии, уметь работать с детьми с ограниченными возможностями по здоровью».</w:t>
      </w:r>
    </w:p>
    <w:p w:rsidR="00C13020" w:rsidRPr="00F9345B" w:rsidRDefault="00C13020" w:rsidP="00605282">
      <w:pPr>
        <w:ind w:firstLine="360"/>
        <w:jc w:val="both"/>
        <w:rPr>
          <w:sz w:val="28"/>
          <w:szCs w:val="28"/>
        </w:rPr>
      </w:pPr>
      <w:r w:rsidRPr="00F9345B">
        <w:rPr>
          <w:sz w:val="28"/>
          <w:szCs w:val="28"/>
        </w:rPr>
        <w:t>Основной акцент в направлении совершенствован</w:t>
      </w:r>
      <w:r>
        <w:rPr>
          <w:sz w:val="28"/>
          <w:szCs w:val="28"/>
        </w:rPr>
        <w:t xml:space="preserve">ии учительского корпуса в  районе </w:t>
      </w:r>
      <w:r w:rsidRPr="00F9345B">
        <w:rPr>
          <w:sz w:val="28"/>
          <w:szCs w:val="28"/>
        </w:rPr>
        <w:t xml:space="preserve"> сделан, прежде всего, на реализацию новых форм </w:t>
      </w:r>
      <w:r w:rsidRPr="00F9345B">
        <w:rPr>
          <w:sz w:val="28"/>
          <w:szCs w:val="28"/>
        </w:rPr>
        <w:lastRenderedPageBreak/>
        <w:t>аттестации и повышение квалификации педагогических и управленческих кадров, в том числе для работы в соответствии с требованиями новых ФГОС.</w:t>
      </w:r>
    </w:p>
    <w:p w:rsidR="00C13020" w:rsidRPr="000C2D83" w:rsidRDefault="00C13020" w:rsidP="00C13020">
      <w:pPr>
        <w:tabs>
          <w:tab w:val="left" w:pos="720"/>
        </w:tabs>
        <w:ind w:firstLine="540"/>
        <w:jc w:val="both"/>
        <w:rPr>
          <w:sz w:val="28"/>
          <w:szCs w:val="28"/>
        </w:rPr>
      </w:pPr>
      <w:proofErr w:type="gramStart"/>
      <w:r w:rsidRPr="000C2D83">
        <w:rPr>
          <w:sz w:val="28"/>
          <w:szCs w:val="28"/>
        </w:rPr>
        <w:t xml:space="preserve">Сегодня в муниципальных общеобразовательных </w:t>
      </w:r>
      <w:r w:rsidRPr="000C2D83">
        <w:rPr>
          <w:bCs/>
          <w:sz w:val="28"/>
          <w:szCs w:val="28"/>
        </w:rPr>
        <w:t>организац</w:t>
      </w:r>
      <w:r w:rsidRPr="000C2D83">
        <w:rPr>
          <w:sz w:val="28"/>
          <w:szCs w:val="28"/>
        </w:rPr>
        <w:t>иях           работает 305 педагогов (с высшим образованием - 261 (85,6%), со средним специальным 31 человек – 10,2 %, обучаются заочно 13 (43%).</w:t>
      </w:r>
      <w:proofErr w:type="gramEnd"/>
      <w:r w:rsidRPr="000C2D83">
        <w:rPr>
          <w:sz w:val="28"/>
          <w:szCs w:val="28"/>
        </w:rPr>
        <w:t xml:space="preserve">   Учителей </w:t>
      </w:r>
      <w:proofErr w:type="gramStart"/>
      <w:r w:rsidRPr="000C2D83">
        <w:rPr>
          <w:sz w:val="28"/>
          <w:szCs w:val="28"/>
        </w:rPr>
        <w:t>-п</w:t>
      </w:r>
      <w:proofErr w:type="gramEnd"/>
      <w:r w:rsidRPr="000C2D83">
        <w:rPr>
          <w:sz w:val="28"/>
          <w:szCs w:val="28"/>
        </w:rPr>
        <w:t>енсионеров- 94 человека  (37,6%).</w:t>
      </w:r>
    </w:p>
    <w:p w:rsidR="00C13020" w:rsidRPr="000C2D83" w:rsidRDefault="00C13020" w:rsidP="00C13020">
      <w:pPr>
        <w:pStyle w:val="3"/>
        <w:tabs>
          <w:tab w:val="left" w:pos="720"/>
        </w:tabs>
        <w:spacing w:line="240" w:lineRule="auto"/>
        <w:ind w:left="0" w:firstLine="567"/>
        <w:rPr>
          <w:sz w:val="28"/>
          <w:szCs w:val="28"/>
        </w:rPr>
      </w:pPr>
      <w:r w:rsidRPr="007E6449">
        <w:rPr>
          <w:b/>
          <w:sz w:val="28"/>
          <w:szCs w:val="28"/>
        </w:rPr>
        <w:t xml:space="preserve"> </w:t>
      </w:r>
      <w:r w:rsidRPr="000C2D83">
        <w:rPr>
          <w:sz w:val="28"/>
          <w:szCs w:val="28"/>
        </w:rPr>
        <w:t xml:space="preserve">Стабильно высокой остается заинтересованность педагогов в аттестации на первую и высшую квалификационные категории. </w:t>
      </w:r>
      <w:r>
        <w:rPr>
          <w:sz w:val="28"/>
          <w:szCs w:val="28"/>
        </w:rPr>
        <w:t>Всего в районе на 1 августа 2016</w:t>
      </w:r>
      <w:r w:rsidRPr="000C2D83">
        <w:rPr>
          <w:sz w:val="28"/>
          <w:szCs w:val="28"/>
        </w:rPr>
        <w:t xml:space="preserve">г. квалификационные категории имеют  86,2%  </w:t>
      </w:r>
      <w:proofErr w:type="spellStart"/>
      <w:r w:rsidRPr="000C2D83">
        <w:rPr>
          <w:sz w:val="28"/>
          <w:szCs w:val="28"/>
        </w:rPr>
        <w:t>педработников</w:t>
      </w:r>
      <w:proofErr w:type="spellEnd"/>
      <w:r w:rsidRPr="000C2D83">
        <w:rPr>
          <w:sz w:val="28"/>
          <w:szCs w:val="28"/>
        </w:rPr>
        <w:t>:  высшую – 40 педагогов (13,1%), первую -  195 (63,9%), 2-ю – 28 педагогов (9,2%).</w:t>
      </w:r>
    </w:p>
    <w:p w:rsidR="00C13020" w:rsidRPr="000C2D83" w:rsidRDefault="00C13020" w:rsidP="00C13020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C2D83">
        <w:rPr>
          <w:rFonts w:ascii="Times New Roman" w:hAnsi="Times New Roman" w:cs="Times New Roman"/>
          <w:sz w:val="28"/>
          <w:szCs w:val="28"/>
        </w:rPr>
        <w:t>99 человек (32%)   педагогов получили в установленном порядке первую и высшую квалификационную категорию. 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C2D83">
        <w:rPr>
          <w:rFonts w:ascii="Times New Roman" w:hAnsi="Times New Roman" w:cs="Times New Roman"/>
          <w:sz w:val="28"/>
          <w:szCs w:val="28"/>
        </w:rPr>
        <w:t xml:space="preserve"> педагогов обусловлена потребностью в моральном и материальном стимулировании труда.</w:t>
      </w:r>
    </w:p>
    <w:p w:rsidR="00C13020" w:rsidRDefault="00C13020" w:rsidP="00605282">
      <w:pPr>
        <w:pStyle w:val="3"/>
        <w:tabs>
          <w:tab w:val="left" w:pos="720"/>
        </w:tabs>
        <w:spacing w:line="240" w:lineRule="auto"/>
        <w:ind w:left="0"/>
        <w:rPr>
          <w:sz w:val="28"/>
          <w:szCs w:val="28"/>
        </w:rPr>
      </w:pPr>
      <w:r w:rsidRPr="001249E0">
        <w:rPr>
          <w:color w:val="008000"/>
          <w:sz w:val="28"/>
          <w:szCs w:val="28"/>
        </w:rPr>
        <w:tab/>
      </w:r>
      <w:r w:rsidRPr="001249E0">
        <w:rPr>
          <w:sz w:val="28"/>
          <w:szCs w:val="28"/>
        </w:rPr>
        <w:t xml:space="preserve">В соответствии с Федеральным законом  Российской Федерации «Об образовании в Российской Федерации» все руководители образовательных организаций района прошли в установленном порядке аттестацию по должности «Руководитель».  </w:t>
      </w:r>
    </w:p>
    <w:p w:rsidR="009B6447" w:rsidRDefault="00C13020" w:rsidP="00AC06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Конкурсы профессионального мастерства педагогов являются действенным средством развития творческого потенциала, так как  они создают условия для обмена опытом и распространения наиболее востребованных идей приобщения к чтению и воспитания подрастающего поколения. Подготовка к конкурсу, обобщение собственного опыта, знакомство и изучение опыта работы коллег, безусловно, ведёт к повышению профессионального мастерства.</w:t>
      </w:r>
      <w:r>
        <w:t xml:space="preserve">  </w:t>
      </w:r>
      <w:r>
        <w:rPr>
          <w:sz w:val="28"/>
          <w:szCs w:val="28"/>
        </w:rPr>
        <w:t>В Кромском районе проводятся конкурсы профессионального мастерства для всех категорий педагогических работников. Наблюдается рост активности участия в конкурсном движении. В районе ежегодно проводится конкурс «Учитель года», «Воспитатель года». Средний возраст участников конкурсов за последние годы помолодел и варьируется в рамках 23-40 лет.</w:t>
      </w:r>
      <w:r w:rsidR="00AC06D7">
        <w:rPr>
          <w:sz w:val="28"/>
          <w:szCs w:val="28"/>
        </w:rPr>
        <w:t xml:space="preserve"> </w:t>
      </w:r>
      <w:proofErr w:type="gramStart"/>
      <w:r w:rsidR="00AC06D7">
        <w:rPr>
          <w:sz w:val="28"/>
          <w:szCs w:val="28"/>
        </w:rPr>
        <w:t xml:space="preserve">По  итогам районных этапов  конкурсов  «Учитель  Года -2016» и  «Воспитатель  Года – 2016» среди  педагогов  1  место  заняла  учитель  иностранного  языка </w:t>
      </w:r>
      <w:proofErr w:type="spellStart"/>
      <w:r w:rsidR="00AC06D7">
        <w:rPr>
          <w:sz w:val="28"/>
          <w:szCs w:val="28"/>
        </w:rPr>
        <w:t>Кривчиковской</w:t>
      </w:r>
      <w:proofErr w:type="spellEnd"/>
      <w:r w:rsidR="00AC06D7">
        <w:rPr>
          <w:sz w:val="28"/>
          <w:szCs w:val="28"/>
        </w:rPr>
        <w:t xml:space="preserve">  СОШ </w:t>
      </w:r>
      <w:proofErr w:type="spellStart"/>
      <w:r w:rsidR="00AC06D7">
        <w:rPr>
          <w:sz w:val="28"/>
          <w:szCs w:val="28"/>
        </w:rPr>
        <w:t>Лупандина</w:t>
      </w:r>
      <w:proofErr w:type="spellEnd"/>
      <w:r w:rsidR="00AC06D7">
        <w:rPr>
          <w:sz w:val="28"/>
          <w:szCs w:val="28"/>
        </w:rPr>
        <w:t xml:space="preserve">  О.А., 2  место – учитель  начальных  классов </w:t>
      </w:r>
      <w:r>
        <w:rPr>
          <w:sz w:val="28"/>
          <w:szCs w:val="28"/>
        </w:rPr>
        <w:t xml:space="preserve"> </w:t>
      </w:r>
      <w:proofErr w:type="spellStart"/>
      <w:r w:rsidR="00AC06D7">
        <w:rPr>
          <w:sz w:val="28"/>
          <w:szCs w:val="28"/>
        </w:rPr>
        <w:t>Кромской</w:t>
      </w:r>
      <w:proofErr w:type="spellEnd"/>
      <w:r w:rsidR="00AC06D7">
        <w:rPr>
          <w:sz w:val="28"/>
          <w:szCs w:val="28"/>
        </w:rPr>
        <w:t xml:space="preserve">  НОШ  </w:t>
      </w:r>
      <w:proofErr w:type="spellStart"/>
      <w:r w:rsidR="00AC06D7">
        <w:rPr>
          <w:sz w:val="28"/>
          <w:szCs w:val="28"/>
        </w:rPr>
        <w:t>Толпекина</w:t>
      </w:r>
      <w:proofErr w:type="spellEnd"/>
      <w:r w:rsidR="00AC06D7">
        <w:rPr>
          <w:sz w:val="28"/>
          <w:szCs w:val="28"/>
        </w:rPr>
        <w:t xml:space="preserve">  Е.В., 3  место  разделили  учитель  начальных  классов Черкасской  СОШ  Астапова  И.М. и  преподаватель – организатор  ОБЖ </w:t>
      </w:r>
      <w:proofErr w:type="spellStart"/>
      <w:r w:rsidR="00AC06D7">
        <w:rPr>
          <w:sz w:val="28"/>
          <w:szCs w:val="28"/>
        </w:rPr>
        <w:t>Семенковской</w:t>
      </w:r>
      <w:proofErr w:type="spellEnd"/>
      <w:r w:rsidR="00AC06D7">
        <w:rPr>
          <w:sz w:val="28"/>
          <w:szCs w:val="28"/>
        </w:rPr>
        <w:t xml:space="preserve">  СОШ  Сенин И.В.  Среди  воспитателей  1 место  заняла</w:t>
      </w:r>
      <w:proofErr w:type="gramEnd"/>
      <w:r w:rsidR="00AC06D7">
        <w:rPr>
          <w:sz w:val="28"/>
          <w:szCs w:val="28"/>
        </w:rPr>
        <w:t xml:space="preserve">  воспитатель  </w:t>
      </w:r>
      <w:r w:rsidR="00E961C1">
        <w:rPr>
          <w:sz w:val="28"/>
          <w:szCs w:val="28"/>
        </w:rPr>
        <w:t xml:space="preserve">детского  сада №2  </w:t>
      </w:r>
      <w:proofErr w:type="spellStart"/>
      <w:r w:rsidR="00E961C1">
        <w:rPr>
          <w:sz w:val="28"/>
          <w:szCs w:val="28"/>
        </w:rPr>
        <w:t>Спирина</w:t>
      </w:r>
      <w:proofErr w:type="spellEnd"/>
      <w:r w:rsidR="00E961C1">
        <w:rPr>
          <w:sz w:val="28"/>
          <w:szCs w:val="28"/>
        </w:rPr>
        <w:t xml:space="preserve">  Е.А., 2  место – воспитатель </w:t>
      </w:r>
      <w:proofErr w:type="spellStart"/>
      <w:r w:rsidR="00E961C1">
        <w:rPr>
          <w:sz w:val="28"/>
          <w:szCs w:val="28"/>
        </w:rPr>
        <w:t>Кромской</w:t>
      </w:r>
      <w:proofErr w:type="spellEnd"/>
      <w:r w:rsidR="00E961C1">
        <w:rPr>
          <w:sz w:val="28"/>
          <w:szCs w:val="28"/>
        </w:rPr>
        <w:t xml:space="preserve">  НОШ </w:t>
      </w:r>
      <w:r w:rsidR="00AC06D7">
        <w:rPr>
          <w:sz w:val="28"/>
          <w:szCs w:val="28"/>
        </w:rPr>
        <w:t xml:space="preserve"> </w:t>
      </w:r>
      <w:r w:rsidR="00E961C1">
        <w:rPr>
          <w:sz w:val="28"/>
          <w:szCs w:val="28"/>
        </w:rPr>
        <w:t xml:space="preserve"> </w:t>
      </w:r>
      <w:proofErr w:type="spellStart"/>
      <w:r w:rsidR="00E961C1">
        <w:rPr>
          <w:sz w:val="28"/>
          <w:szCs w:val="28"/>
        </w:rPr>
        <w:t>Темерязева</w:t>
      </w:r>
      <w:proofErr w:type="spellEnd"/>
      <w:r w:rsidR="00E961C1">
        <w:rPr>
          <w:sz w:val="28"/>
          <w:szCs w:val="28"/>
        </w:rPr>
        <w:t xml:space="preserve"> Н.А, 3 место – воспитатель </w:t>
      </w:r>
      <w:proofErr w:type="spellStart"/>
      <w:r w:rsidR="00E961C1">
        <w:rPr>
          <w:sz w:val="28"/>
          <w:szCs w:val="28"/>
        </w:rPr>
        <w:t>Кромской</w:t>
      </w:r>
      <w:proofErr w:type="spellEnd"/>
      <w:r w:rsidR="00E961C1">
        <w:rPr>
          <w:sz w:val="28"/>
          <w:szCs w:val="28"/>
        </w:rPr>
        <w:t xml:space="preserve">  НОШ  </w:t>
      </w:r>
      <w:proofErr w:type="spellStart"/>
      <w:r w:rsidR="00E961C1">
        <w:rPr>
          <w:sz w:val="28"/>
          <w:szCs w:val="28"/>
        </w:rPr>
        <w:t>Слепченко</w:t>
      </w:r>
      <w:proofErr w:type="spellEnd"/>
      <w:r w:rsidR="00E961C1">
        <w:rPr>
          <w:sz w:val="28"/>
          <w:szCs w:val="28"/>
        </w:rPr>
        <w:t xml:space="preserve"> О.И.</w:t>
      </w:r>
    </w:p>
    <w:p w:rsidR="0020444A" w:rsidRDefault="00902CD0" w:rsidP="00AC06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  мая  по  июнь  2016  года  был  организован  конкурсный  отбор  лучших  педагогических  работников  на   муниципально</w:t>
      </w:r>
      <w:r w:rsidR="0020444A">
        <w:rPr>
          <w:sz w:val="28"/>
          <w:szCs w:val="28"/>
        </w:rPr>
        <w:t>м  уровне</w:t>
      </w:r>
      <w:proofErr w:type="gramStart"/>
      <w:r w:rsidR="0020444A">
        <w:rPr>
          <w:sz w:val="28"/>
          <w:szCs w:val="28"/>
        </w:rPr>
        <w:t>.</w:t>
      </w:r>
      <w:proofErr w:type="gramEnd"/>
      <w:r w:rsidR="0020444A">
        <w:rPr>
          <w:sz w:val="28"/>
          <w:szCs w:val="28"/>
        </w:rPr>
        <w:t xml:space="preserve"> По  результатам  конкурсного  отбора  2016  года были выбраны  5 лучших педагогических  работника  муниципальных  образовательных  организаций, получивших  общественное  признание, достигших  успехов  в  </w:t>
      </w:r>
      <w:r w:rsidR="0020444A">
        <w:rPr>
          <w:sz w:val="28"/>
          <w:szCs w:val="28"/>
        </w:rPr>
        <w:lastRenderedPageBreak/>
        <w:t>педагогической  деятельности, результаты  которой  имеют  практическое  значение:</w:t>
      </w:r>
    </w:p>
    <w:p w:rsidR="0020444A" w:rsidRDefault="0020444A" w:rsidP="0020444A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Горобец  Ольга  Васильевна, учитель  иностранного  языка  МБОУ  КР 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начальная  общеобразовательная  школа»;</w:t>
      </w:r>
    </w:p>
    <w:p w:rsidR="0020444A" w:rsidRDefault="0020444A" w:rsidP="0020444A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Головкова  Ольга  Николаевна, учитель  русского  языка  и  литературы  МБОУ  КР 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 общеобразовательная  школа»;</w:t>
      </w:r>
    </w:p>
    <w:p w:rsidR="0020444A" w:rsidRDefault="0020444A" w:rsidP="0020444A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Хохлова  Дина  Николаевна, учитель  начальных  классов  МБОУ  КР  ОО «Черкасская  средняя  общеобразовательная  школа»;</w:t>
      </w:r>
    </w:p>
    <w:p w:rsidR="0020444A" w:rsidRDefault="0020444A" w:rsidP="0020444A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Галина  Ивановна, учитель  русского  языка  и  литературы  МБОУ  КР 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 общеобразовательная  школа»;</w:t>
      </w:r>
    </w:p>
    <w:p w:rsidR="00902CD0" w:rsidRPr="0020444A" w:rsidRDefault="0020444A" w:rsidP="0020444A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Леонидовна, преподаватель 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детская  школа искусств». </w:t>
      </w:r>
    </w:p>
    <w:p w:rsidR="00C13020" w:rsidRDefault="00C13020" w:rsidP="00C1302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 2014 года проводится районный конкурс среди молодых специалистов «Самый перспективный молодой специалист».</w:t>
      </w:r>
    </w:p>
    <w:p w:rsidR="00C13020" w:rsidRDefault="00C13020" w:rsidP="00C13020">
      <w:pPr>
        <w:ind w:firstLine="709"/>
        <w:jc w:val="both"/>
        <w:rPr>
          <w:sz w:val="28"/>
          <w:szCs w:val="28"/>
        </w:rPr>
      </w:pPr>
      <w:r w:rsidRPr="00271CD2">
        <w:rPr>
          <w:sz w:val="28"/>
          <w:szCs w:val="28"/>
        </w:rPr>
        <w:t xml:space="preserve">Кто-то из великих мудрецов сказал: «Школа – это мастерская, где формируется мысль подрастающего поколения. Надо крепко держать ее в руках, если не хочешь выпустить из рук будущее». </w:t>
      </w:r>
    </w:p>
    <w:p w:rsidR="00C13020" w:rsidRPr="00271CD2" w:rsidRDefault="00C13020" w:rsidP="00C13020">
      <w:pPr>
        <w:ind w:firstLine="709"/>
        <w:jc w:val="both"/>
        <w:rPr>
          <w:sz w:val="28"/>
          <w:szCs w:val="28"/>
        </w:rPr>
      </w:pPr>
      <w:r w:rsidRPr="00271CD2">
        <w:rPr>
          <w:sz w:val="28"/>
          <w:szCs w:val="28"/>
        </w:rPr>
        <w:t>Сегодня учитель, это не просто носитель информации, а человек, у которого учатся и взрослые и дети.</w:t>
      </w:r>
    </w:p>
    <w:p w:rsidR="00C13020" w:rsidRPr="00271CD2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1CD2">
        <w:rPr>
          <w:sz w:val="28"/>
          <w:szCs w:val="28"/>
        </w:rPr>
        <w:t>ского</w:t>
      </w:r>
      <w:proofErr w:type="spellEnd"/>
      <w:r w:rsidRPr="00271CD2">
        <w:rPr>
          <w:sz w:val="28"/>
          <w:szCs w:val="28"/>
        </w:rPr>
        <w:t xml:space="preserve"> района всегда готовы к публичной оценке своих профессиональных достижений, постоянно повышают свое педагогическое мастерство, участвуя в семинарах, мастер-классах, конференциях, форумах и конкурсах. </w:t>
      </w:r>
    </w:p>
    <w:p w:rsidR="00C13020" w:rsidRPr="00846E52" w:rsidRDefault="00C13020" w:rsidP="00C13020">
      <w:pPr>
        <w:ind w:firstLine="567"/>
        <w:jc w:val="both"/>
        <w:rPr>
          <w:sz w:val="28"/>
          <w:szCs w:val="28"/>
        </w:rPr>
      </w:pPr>
      <w:r w:rsidRPr="00846E52">
        <w:rPr>
          <w:sz w:val="28"/>
          <w:szCs w:val="28"/>
        </w:rPr>
        <w:t>Многие  учителя  района (более 30%) активно  обобщают  свой  опыт  работы  через  создание  и  распространение  различных  методических  продуктов  своей  деятельности, разрабатывая  методические  разработки  уроков  и  мероприятий: Шишкина Елена Алексеевна учитель русского языка и литературы МБОУ КР ОО "</w:t>
      </w:r>
      <w:proofErr w:type="spellStart"/>
      <w:r w:rsidRPr="00846E52">
        <w:rPr>
          <w:sz w:val="28"/>
          <w:szCs w:val="28"/>
        </w:rPr>
        <w:t>Кутафинская</w:t>
      </w:r>
      <w:proofErr w:type="spellEnd"/>
      <w:r w:rsidRPr="00846E52">
        <w:rPr>
          <w:sz w:val="28"/>
          <w:szCs w:val="28"/>
        </w:rPr>
        <w:t xml:space="preserve"> средняя общеобразовательная школа", является участницей  Всероссийского конкурса к 120-летию С.А.Есенина "Есенин: взгляд из будущего" по разработке  сценария внеклассного мероприятия. Имеет  сертификат участника областного конкурса сценариев уроков, посвященных 200-летию М.Ю.Лермонтова.</w:t>
      </w:r>
      <w:r w:rsidRPr="00846E52">
        <w:rPr>
          <w:color w:val="FF0000"/>
          <w:sz w:val="28"/>
          <w:szCs w:val="28"/>
        </w:rPr>
        <w:t xml:space="preserve"> </w:t>
      </w:r>
      <w:r w:rsidRPr="00846E52">
        <w:rPr>
          <w:sz w:val="28"/>
          <w:szCs w:val="28"/>
        </w:rPr>
        <w:t>Елена Алексеевна регулярно обобщает и распространяет опыт своей работы в журнале и в приложении к журналу «Литература в школе», в журнале «Читаем, учимся, играем».</w:t>
      </w:r>
    </w:p>
    <w:p w:rsidR="00C13020" w:rsidRPr="00846E52" w:rsidRDefault="00C13020" w:rsidP="00C13020">
      <w:pPr>
        <w:ind w:firstLine="567"/>
        <w:jc w:val="both"/>
        <w:rPr>
          <w:sz w:val="28"/>
          <w:szCs w:val="28"/>
        </w:rPr>
      </w:pPr>
      <w:r w:rsidRPr="00846E52">
        <w:rPr>
          <w:sz w:val="28"/>
          <w:szCs w:val="28"/>
        </w:rPr>
        <w:t xml:space="preserve"> Сухорукова Ольга Анатольевна, учитель русского языка и литературы МБОУ КР ОО «</w:t>
      </w:r>
      <w:proofErr w:type="spellStart"/>
      <w:r w:rsidRPr="00846E52">
        <w:rPr>
          <w:sz w:val="28"/>
          <w:szCs w:val="28"/>
        </w:rPr>
        <w:t>Гостомльская</w:t>
      </w:r>
      <w:proofErr w:type="spellEnd"/>
      <w:r w:rsidRPr="00846E52">
        <w:rPr>
          <w:sz w:val="28"/>
          <w:szCs w:val="28"/>
        </w:rPr>
        <w:t xml:space="preserve"> основная общеобразовательная школа имени Н.С.Лескова» - участница  регионального конкурса,  награждена  Дипломом за лучшую методическую разработку урока,  посвященного 200-летнему юбилею М.Ю. Лермонтова.  В марте Ольга Анатольевна получила Диплом за участие в межрегиональном  учительском  чтении   по теме «Изучение творчества писателей Орловцев в школе».</w:t>
      </w:r>
    </w:p>
    <w:p w:rsidR="00C13020" w:rsidRPr="00846E52" w:rsidRDefault="00C13020" w:rsidP="00C13020">
      <w:pPr>
        <w:ind w:firstLine="540"/>
        <w:jc w:val="both"/>
        <w:rPr>
          <w:sz w:val="28"/>
          <w:szCs w:val="28"/>
        </w:rPr>
      </w:pPr>
      <w:r w:rsidRPr="00846E52">
        <w:rPr>
          <w:sz w:val="28"/>
          <w:szCs w:val="28"/>
          <w:shd w:val="clear" w:color="auto" w:fill="FFFFFF"/>
        </w:rPr>
        <w:lastRenderedPageBreak/>
        <w:t>Поляков Андрей Алексеевич, учитель биологии и химии</w:t>
      </w:r>
      <w:r w:rsidRPr="00846E52">
        <w:rPr>
          <w:sz w:val="28"/>
          <w:szCs w:val="28"/>
        </w:rPr>
        <w:t xml:space="preserve"> МБОУ КР ОО "</w:t>
      </w:r>
      <w:proofErr w:type="spellStart"/>
      <w:r w:rsidRPr="00846E52">
        <w:rPr>
          <w:sz w:val="28"/>
          <w:szCs w:val="28"/>
        </w:rPr>
        <w:t>Кривчиковская</w:t>
      </w:r>
      <w:proofErr w:type="spellEnd"/>
      <w:r w:rsidRPr="00846E52">
        <w:rPr>
          <w:sz w:val="28"/>
          <w:szCs w:val="28"/>
        </w:rPr>
        <w:t xml:space="preserve"> средняя общеобразовательная школа", </w:t>
      </w:r>
      <w:r w:rsidRPr="00846E52">
        <w:rPr>
          <w:sz w:val="28"/>
          <w:szCs w:val="28"/>
          <w:shd w:val="clear" w:color="auto" w:fill="FFFFFF"/>
        </w:rPr>
        <w:t xml:space="preserve"> награжден  дипломом за проведение </w:t>
      </w:r>
      <w:proofErr w:type="gramStart"/>
      <w:r w:rsidRPr="00846E52">
        <w:rPr>
          <w:sz w:val="28"/>
          <w:szCs w:val="28"/>
          <w:shd w:val="clear" w:color="auto" w:fill="FFFFFF"/>
        </w:rPr>
        <w:t>Всероссийского</w:t>
      </w:r>
      <w:proofErr w:type="gramEnd"/>
      <w:r w:rsidRPr="00846E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6E52">
        <w:rPr>
          <w:sz w:val="28"/>
          <w:szCs w:val="28"/>
          <w:shd w:val="clear" w:color="auto" w:fill="FFFFFF"/>
        </w:rPr>
        <w:t>эко-урока</w:t>
      </w:r>
      <w:proofErr w:type="spellEnd"/>
      <w:r w:rsidRPr="00846E52">
        <w:rPr>
          <w:sz w:val="28"/>
          <w:szCs w:val="28"/>
          <w:shd w:val="clear" w:color="auto" w:fill="FFFFFF"/>
        </w:rPr>
        <w:t xml:space="preserve"> «Хранители воды»</w:t>
      </w:r>
      <w:r w:rsidRPr="00846E52">
        <w:rPr>
          <w:sz w:val="28"/>
          <w:szCs w:val="28"/>
        </w:rPr>
        <w:t>.</w:t>
      </w:r>
    </w:p>
    <w:p w:rsidR="00C13020" w:rsidRDefault="00C13020" w:rsidP="00C13020">
      <w:pPr>
        <w:ind w:firstLine="567"/>
        <w:jc w:val="both"/>
        <w:rPr>
          <w:bCs/>
          <w:color w:val="000000"/>
          <w:sz w:val="28"/>
          <w:szCs w:val="28"/>
        </w:rPr>
      </w:pPr>
      <w:r w:rsidRPr="00846E52">
        <w:rPr>
          <w:sz w:val="28"/>
          <w:szCs w:val="28"/>
        </w:rPr>
        <w:t xml:space="preserve">  </w:t>
      </w:r>
      <w:proofErr w:type="spellStart"/>
      <w:r w:rsidRPr="00846E52">
        <w:rPr>
          <w:sz w:val="28"/>
          <w:szCs w:val="28"/>
        </w:rPr>
        <w:t>Карнюшкина</w:t>
      </w:r>
      <w:proofErr w:type="spellEnd"/>
      <w:r w:rsidRPr="00846E52">
        <w:rPr>
          <w:sz w:val="28"/>
          <w:szCs w:val="28"/>
        </w:rPr>
        <w:t xml:space="preserve">  Оксана  Валерьевна, учитель-логопед  </w:t>
      </w:r>
      <w:proofErr w:type="spellStart"/>
      <w:r w:rsidRPr="00846E52">
        <w:rPr>
          <w:sz w:val="28"/>
          <w:szCs w:val="28"/>
        </w:rPr>
        <w:t>Кромской</w:t>
      </w:r>
      <w:proofErr w:type="spellEnd"/>
      <w:r w:rsidRPr="00846E52">
        <w:rPr>
          <w:sz w:val="28"/>
          <w:szCs w:val="28"/>
        </w:rPr>
        <w:t xml:space="preserve">  начальной  школы, </w:t>
      </w:r>
      <w:r w:rsidRPr="00846E52">
        <w:rPr>
          <w:color w:val="000000"/>
          <w:sz w:val="28"/>
          <w:szCs w:val="28"/>
        </w:rPr>
        <w:t xml:space="preserve"> награждена  сертификатом  за  участие  в  методическом семинаре </w:t>
      </w:r>
      <w:r w:rsidRPr="00846E52">
        <w:rPr>
          <w:bCs/>
          <w:color w:val="000000"/>
          <w:sz w:val="28"/>
          <w:szCs w:val="28"/>
        </w:rPr>
        <w:t>«Пути и средства реализации модели сохранения и укрепления здоровья субъектов образовательного процесса».</w:t>
      </w:r>
    </w:p>
    <w:p w:rsidR="00C13020" w:rsidRPr="003113FD" w:rsidRDefault="00C13020" w:rsidP="00C13020">
      <w:pPr>
        <w:shd w:val="clear" w:color="auto" w:fill="FFFFFF"/>
        <w:spacing w:line="323" w:lineRule="atLeast"/>
        <w:ind w:firstLine="709"/>
        <w:jc w:val="both"/>
        <w:rPr>
          <w:color w:val="000000"/>
          <w:sz w:val="28"/>
          <w:szCs w:val="28"/>
        </w:rPr>
      </w:pPr>
      <w:r w:rsidRPr="003113FD">
        <w:rPr>
          <w:color w:val="000000"/>
          <w:sz w:val="28"/>
          <w:szCs w:val="28"/>
        </w:rPr>
        <w:t xml:space="preserve">Педагог-психолог  </w:t>
      </w:r>
      <w:proofErr w:type="spellStart"/>
      <w:r w:rsidRPr="003113FD">
        <w:rPr>
          <w:color w:val="000000"/>
          <w:sz w:val="28"/>
          <w:szCs w:val="28"/>
        </w:rPr>
        <w:t>Кромской</w:t>
      </w:r>
      <w:proofErr w:type="spellEnd"/>
      <w:r w:rsidRPr="003113FD">
        <w:rPr>
          <w:color w:val="000000"/>
          <w:sz w:val="28"/>
          <w:szCs w:val="28"/>
        </w:rPr>
        <w:t xml:space="preserve">  начальной  школы Позднякова О.Л. участвовала  в  региональном этапе VIII Всероссийского конкурса </w:t>
      </w:r>
      <w:proofErr w:type="spellStart"/>
      <w:r w:rsidRPr="003113FD">
        <w:rPr>
          <w:color w:val="000000"/>
          <w:sz w:val="28"/>
          <w:szCs w:val="28"/>
        </w:rPr>
        <w:t>психолого</w:t>
      </w:r>
      <w:proofErr w:type="spellEnd"/>
      <w:r w:rsidRPr="003113FD">
        <w:rPr>
          <w:color w:val="000000"/>
          <w:sz w:val="28"/>
          <w:szCs w:val="28"/>
        </w:rPr>
        <w:t xml:space="preserve"> – педагогических програ</w:t>
      </w:r>
      <w:r>
        <w:rPr>
          <w:color w:val="000000"/>
          <w:sz w:val="28"/>
          <w:szCs w:val="28"/>
        </w:rPr>
        <w:t xml:space="preserve">мм «Новые технологии для </w:t>
      </w:r>
      <w:r w:rsidRPr="003113FD">
        <w:rPr>
          <w:color w:val="000000"/>
          <w:sz w:val="28"/>
          <w:szCs w:val="28"/>
        </w:rPr>
        <w:t xml:space="preserve"> «Новой школы». В номинации "профилактические </w:t>
      </w:r>
      <w:proofErr w:type="spellStart"/>
      <w:r w:rsidRPr="003113FD">
        <w:rPr>
          <w:color w:val="000000"/>
          <w:sz w:val="28"/>
          <w:szCs w:val="28"/>
        </w:rPr>
        <w:t>психолого</w:t>
      </w:r>
      <w:proofErr w:type="spellEnd"/>
      <w:r w:rsidRPr="003113FD">
        <w:rPr>
          <w:color w:val="000000"/>
          <w:sz w:val="28"/>
          <w:szCs w:val="28"/>
        </w:rPr>
        <w:t xml:space="preserve"> – педагогические программы" заняла 1 место.   В мае 2016 года  на  региональном этапе Всероссийского конкурса профессионального мастерства «Педагог – психолог России  -2016» награждена  дипломом за  1 место.</w:t>
      </w:r>
    </w:p>
    <w:p w:rsidR="00C13020" w:rsidRPr="003113FD" w:rsidRDefault="00C13020" w:rsidP="00C13020">
      <w:pPr>
        <w:shd w:val="clear" w:color="auto" w:fill="FFFFFF"/>
        <w:spacing w:line="323" w:lineRule="atLeast"/>
        <w:ind w:firstLine="709"/>
        <w:jc w:val="both"/>
        <w:rPr>
          <w:color w:val="000000"/>
          <w:sz w:val="28"/>
          <w:szCs w:val="28"/>
        </w:rPr>
      </w:pPr>
      <w:r w:rsidRPr="003113FD">
        <w:rPr>
          <w:color w:val="000000"/>
          <w:sz w:val="28"/>
          <w:szCs w:val="28"/>
        </w:rPr>
        <w:t xml:space="preserve">Учитель  физической  культуры  </w:t>
      </w:r>
      <w:proofErr w:type="spellStart"/>
      <w:r w:rsidRPr="003113FD">
        <w:rPr>
          <w:color w:val="000000"/>
          <w:sz w:val="28"/>
          <w:szCs w:val="28"/>
        </w:rPr>
        <w:t>Коровье-Болотовской</w:t>
      </w:r>
      <w:proofErr w:type="spellEnd"/>
      <w:r w:rsidRPr="003113FD">
        <w:rPr>
          <w:color w:val="000000"/>
          <w:sz w:val="28"/>
          <w:szCs w:val="28"/>
        </w:rPr>
        <w:t xml:space="preserve">  школы  Митина  О.А. по  итогам  регионального  этапа XII Всероссийского  конкурса  «Мастер  педагогического  труда  по  учебным  и </w:t>
      </w:r>
      <w:proofErr w:type="spellStart"/>
      <w:r w:rsidRPr="003113FD">
        <w:rPr>
          <w:color w:val="000000"/>
          <w:sz w:val="28"/>
          <w:szCs w:val="28"/>
        </w:rPr>
        <w:t>внеучебным</w:t>
      </w:r>
      <w:proofErr w:type="spellEnd"/>
      <w:r w:rsidRPr="003113FD">
        <w:rPr>
          <w:color w:val="000000"/>
          <w:sz w:val="28"/>
          <w:szCs w:val="28"/>
        </w:rPr>
        <w:t xml:space="preserve">  формам  оздоровительной  и  спортивной  работы»  признана  победителем (1 место). </w:t>
      </w:r>
    </w:p>
    <w:p w:rsidR="00C13020" w:rsidRPr="003113FD" w:rsidRDefault="00C13020" w:rsidP="00C13020">
      <w:pPr>
        <w:shd w:val="clear" w:color="auto" w:fill="FFFFFF"/>
        <w:spacing w:line="323" w:lineRule="atLeast"/>
        <w:ind w:firstLine="709"/>
        <w:jc w:val="both"/>
        <w:rPr>
          <w:color w:val="000000"/>
          <w:sz w:val="28"/>
          <w:szCs w:val="28"/>
        </w:rPr>
      </w:pPr>
      <w:r w:rsidRPr="003113FD">
        <w:rPr>
          <w:color w:val="000000"/>
          <w:sz w:val="28"/>
          <w:szCs w:val="28"/>
        </w:rPr>
        <w:t xml:space="preserve">Учитель  иностранного  языка  </w:t>
      </w:r>
      <w:proofErr w:type="spellStart"/>
      <w:r w:rsidRPr="003113FD">
        <w:rPr>
          <w:color w:val="000000"/>
          <w:sz w:val="28"/>
          <w:szCs w:val="28"/>
        </w:rPr>
        <w:t>Кривчиковской</w:t>
      </w:r>
      <w:proofErr w:type="spellEnd"/>
      <w:r w:rsidRPr="003113FD">
        <w:rPr>
          <w:color w:val="000000"/>
          <w:sz w:val="28"/>
          <w:szCs w:val="28"/>
        </w:rPr>
        <w:t xml:space="preserve">  средней  школы </w:t>
      </w:r>
      <w:proofErr w:type="spellStart"/>
      <w:r w:rsidRPr="003113FD">
        <w:rPr>
          <w:color w:val="000000"/>
          <w:sz w:val="28"/>
          <w:szCs w:val="28"/>
        </w:rPr>
        <w:t>Лупандина</w:t>
      </w:r>
      <w:proofErr w:type="spellEnd"/>
      <w:r w:rsidRPr="003113FD">
        <w:rPr>
          <w:color w:val="000000"/>
          <w:sz w:val="28"/>
          <w:szCs w:val="28"/>
        </w:rPr>
        <w:t xml:space="preserve">  О.А.  стала  лауреатом  регионального  этапа  Всероссийского  конкурса  «Учитель Года-2016».</w:t>
      </w:r>
    </w:p>
    <w:p w:rsidR="00C13020" w:rsidRDefault="00C13020" w:rsidP="00C13020">
      <w:pPr>
        <w:shd w:val="clear" w:color="auto" w:fill="FFFFFF"/>
        <w:spacing w:line="323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13FD">
        <w:rPr>
          <w:color w:val="000000"/>
          <w:sz w:val="28"/>
          <w:szCs w:val="28"/>
        </w:rPr>
        <w:t xml:space="preserve">Директор  </w:t>
      </w:r>
      <w:proofErr w:type="spellStart"/>
      <w:r w:rsidRPr="003113FD">
        <w:rPr>
          <w:color w:val="000000"/>
          <w:sz w:val="28"/>
          <w:szCs w:val="28"/>
        </w:rPr>
        <w:t>Кривчиковской</w:t>
      </w:r>
      <w:proofErr w:type="spellEnd"/>
      <w:r w:rsidRPr="003113FD">
        <w:rPr>
          <w:color w:val="000000"/>
          <w:sz w:val="28"/>
          <w:szCs w:val="28"/>
        </w:rPr>
        <w:t xml:space="preserve">  средней  школы  </w:t>
      </w:r>
      <w:proofErr w:type="spellStart"/>
      <w:r w:rsidRPr="003113FD">
        <w:rPr>
          <w:color w:val="000000"/>
          <w:sz w:val="28"/>
          <w:szCs w:val="28"/>
        </w:rPr>
        <w:t>Буглаева</w:t>
      </w:r>
      <w:proofErr w:type="spellEnd"/>
      <w:r w:rsidRPr="003113FD">
        <w:rPr>
          <w:color w:val="000000"/>
          <w:sz w:val="28"/>
          <w:szCs w:val="28"/>
        </w:rPr>
        <w:t xml:space="preserve"> Н.В. в марте  2016 года приняла  участие  </w:t>
      </w:r>
      <w:r w:rsidRPr="003113FD">
        <w:rPr>
          <w:color w:val="000000"/>
          <w:sz w:val="28"/>
          <w:szCs w:val="28"/>
          <w:shd w:val="clear" w:color="auto" w:fill="FFFFFF"/>
        </w:rPr>
        <w:t>Всероссийском педагогическом Марафоне учебных предметов в г</w:t>
      </w:r>
      <w:proofErr w:type="gramStart"/>
      <w:r w:rsidRPr="003113FD">
        <w:rPr>
          <w:color w:val="000000"/>
          <w:sz w:val="28"/>
          <w:szCs w:val="28"/>
          <w:shd w:val="clear" w:color="auto" w:fill="FFFFFF"/>
        </w:rPr>
        <w:t>.М</w:t>
      </w:r>
      <w:proofErr w:type="gramEnd"/>
      <w:r w:rsidRPr="003113FD">
        <w:rPr>
          <w:color w:val="000000"/>
          <w:sz w:val="28"/>
          <w:szCs w:val="28"/>
          <w:shd w:val="clear" w:color="auto" w:fill="FFFFFF"/>
        </w:rPr>
        <w:t>осква, по итогам  которого  имеет  сертификат участника.</w:t>
      </w:r>
    </w:p>
    <w:p w:rsidR="00E961C1" w:rsidRPr="009D35B1" w:rsidRDefault="00E961C1" w:rsidP="00E9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Черкасской  средней  школы </w:t>
      </w:r>
      <w:proofErr w:type="spellStart"/>
      <w:r w:rsidRPr="00E869F4">
        <w:rPr>
          <w:sz w:val="28"/>
          <w:szCs w:val="28"/>
        </w:rPr>
        <w:t>Скоблякова</w:t>
      </w:r>
      <w:proofErr w:type="spellEnd"/>
      <w:r w:rsidRPr="00E869F4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награждена  дипломом  1 степени за  участие  во  </w:t>
      </w:r>
      <w:proofErr w:type="gramStart"/>
      <w:r>
        <w:rPr>
          <w:sz w:val="28"/>
          <w:szCs w:val="28"/>
        </w:rPr>
        <w:t>Всероссийском</w:t>
      </w:r>
      <w:proofErr w:type="gramEnd"/>
      <w:r>
        <w:rPr>
          <w:sz w:val="28"/>
          <w:szCs w:val="28"/>
        </w:rPr>
        <w:t xml:space="preserve"> </w:t>
      </w:r>
      <w:r w:rsidRPr="00E869F4">
        <w:rPr>
          <w:sz w:val="28"/>
          <w:szCs w:val="28"/>
        </w:rPr>
        <w:t xml:space="preserve"> </w:t>
      </w:r>
      <w:proofErr w:type="spellStart"/>
      <w:r w:rsidRPr="00E869F4">
        <w:rPr>
          <w:sz w:val="28"/>
          <w:szCs w:val="28"/>
        </w:rPr>
        <w:t>интернет-конкурс</w:t>
      </w:r>
      <w:r>
        <w:rPr>
          <w:sz w:val="28"/>
          <w:szCs w:val="28"/>
        </w:rPr>
        <w:t>е</w:t>
      </w:r>
      <w:proofErr w:type="spellEnd"/>
      <w:r w:rsidRPr="00E869F4">
        <w:rPr>
          <w:sz w:val="28"/>
          <w:szCs w:val="28"/>
        </w:rPr>
        <w:t xml:space="preserve">  «Лидеры образования» в номинации «Школьная психологическая служба</w:t>
      </w:r>
      <w:r>
        <w:rPr>
          <w:sz w:val="28"/>
          <w:szCs w:val="28"/>
        </w:rPr>
        <w:t>, дипломом  победителя  за  участие  во  Всероссийской</w:t>
      </w:r>
      <w:r w:rsidRPr="00E869F4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олимпиаде</w:t>
      </w:r>
      <w:r w:rsidRPr="00E869F4">
        <w:rPr>
          <w:sz w:val="28"/>
          <w:szCs w:val="28"/>
        </w:rPr>
        <w:t xml:space="preserve"> «ФГОС ПРОВЕРКА». Блиц-олимпиада «Профилактика и коррекция </w:t>
      </w:r>
      <w:proofErr w:type="spellStart"/>
      <w:r w:rsidRPr="00E869F4">
        <w:rPr>
          <w:sz w:val="28"/>
          <w:szCs w:val="28"/>
        </w:rPr>
        <w:t>девиантного</w:t>
      </w:r>
      <w:proofErr w:type="spellEnd"/>
      <w:r w:rsidRPr="00E869F4">
        <w:rPr>
          <w:sz w:val="28"/>
          <w:szCs w:val="28"/>
        </w:rPr>
        <w:t xml:space="preserve"> поведения школьников»,</w:t>
      </w:r>
      <w:r>
        <w:rPr>
          <w:sz w:val="28"/>
          <w:szCs w:val="28"/>
        </w:rPr>
        <w:t xml:space="preserve"> </w:t>
      </w:r>
      <w:r w:rsidRPr="00E869F4">
        <w:rPr>
          <w:sz w:val="28"/>
          <w:szCs w:val="28"/>
        </w:rPr>
        <w:t>диплом</w:t>
      </w:r>
      <w:r>
        <w:rPr>
          <w:sz w:val="28"/>
          <w:szCs w:val="28"/>
        </w:rPr>
        <w:t xml:space="preserve">ом </w:t>
      </w:r>
      <w:r w:rsidRPr="00E869F4">
        <w:rPr>
          <w:sz w:val="28"/>
          <w:szCs w:val="28"/>
        </w:rPr>
        <w:t xml:space="preserve"> победителя </w:t>
      </w:r>
      <w:r>
        <w:rPr>
          <w:sz w:val="28"/>
          <w:szCs w:val="28"/>
        </w:rPr>
        <w:t xml:space="preserve"> за  участие в Олимпиаде</w:t>
      </w:r>
      <w:r w:rsidRPr="00E869F4">
        <w:rPr>
          <w:sz w:val="28"/>
          <w:szCs w:val="28"/>
        </w:rPr>
        <w:t xml:space="preserve"> «Центр </w:t>
      </w:r>
      <w:proofErr w:type="spellStart"/>
      <w:r w:rsidRPr="00E869F4">
        <w:rPr>
          <w:sz w:val="28"/>
          <w:szCs w:val="28"/>
        </w:rPr>
        <w:t>довузовской</w:t>
      </w:r>
      <w:proofErr w:type="spellEnd"/>
      <w:r w:rsidRPr="00E869F4">
        <w:rPr>
          <w:sz w:val="28"/>
          <w:szCs w:val="28"/>
        </w:rPr>
        <w:t xml:space="preserve"> подготовки». Тема: «Роль классного руководителя в системе воспитания школьни</w:t>
      </w:r>
      <w:r>
        <w:rPr>
          <w:sz w:val="28"/>
          <w:szCs w:val="28"/>
        </w:rPr>
        <w:t>ков в условиях реализации ФГОС»</w:t>
      </w:r>
      <w:r w:rsidRPr="00E869F4">
        <w:rPr>
          <w:sz w:val="28"/>
          <w:szCs w:val="28"/>
        </w:rPr>
        <w:t>.</w:t>
      </w:r>
    </w:p>
    <w:p w:rsidR="00E961C1" w:rsidRPr="00E869F4" w:rsidRDefault="00E961C1" w:rsidP="00E961C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Педагог-организатор  Черкасской  средней  школы Сметанина И.В. стала победителем</w:t>
      </w:r>
      <w:r w:rsidRPr="00E869F4">
        <w:rPr>
          <w:sz w:val="28"/>
          <w:szCs w:val="28"/>
        </w:rPr>
        <w:t xml:space="preserve"> Всероссийского </w:t>
      </w:r>
      <w:proofErr w:type="spellStart"/>
      <w:proofErr w:type="gramStart"/>
      <w:r w:rsidRPr="00E869F4">
        <w:rPr>
          <w:sz w:val="28"/>
          <w:szCs w:val="28"/>
        </w:rPr>
        <w:t>интернет-конкурса</w:t>
      </w:r>
      <w:proofErr w:type="spellEnd"/>
      <w:proofErr w:type="gramEnd"/>
      <w:r w:rsidRPr="00E869F4">
        <w:rPr>
          <w:sz w:val="28"/>
          <w:szCs w:val="28"/>
        </w:rPr>
        <w:t xml:space="preserve"> «Лидеры образования» в номинации «Преподавание биологии»</w:t>
      </w:r>
      <w:r>
        <w:rPr>
          <w:sz w:val="28"/>
          <w:szCs w:val="28"/>
        </w:rPr>
        <w:t>, а  так же победителем</w:t>
      </w:r>
      <w:r w:rsidRPr="00E869F4">
        <w:rPr>
          <w:sz w:val="28"/>
          <w:szCs w:val="28"/>
        </w:rPr>
        <w:t xml:space="preserve"> Всероссийской олимпиады «Наставник».</w:t>
      </w:r>
    </w:p>
    <w:p w:rsidR="00E961C1" w:rsidRPr="00E961C1" w:rsidRDefault="00E961C1" w:rsidP="00E96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 начальных  классов  Черкасской  средней  школы </w:t>
      </w:r>
      <w:r w:rsidRPr="00E869F4">
        <w:rPr>
          <w:sz w:val="28"/>
          <w:szCs w:val="28"/>
        </w:rPr>
        <w:t xml:space="preserve"> Хохлова Д.Н</w:t>
      </w:r>
      <w:r>
        <w:rPr>
          <w:sz w:val="28"/>
          <w:szCs w:val="28"/>
        </w:rPr>
        <w:t xml:space="preserve">. по  итогам  участия во  Всероссийском творческом </w:t>
      </w:r>
      <w:r w:rsidRPr="00E869F4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е </w:t>
      </w:r>
      <w:r w:rsidRPr="00E869F4">
        <w:rPr>
          <w:sz w:val="28"/>
          <w:szCs w:val="28"/>
        </w:rPr>
        <w:t xml:space="preserve"> «Солнечный свет», номинация «Творческие работы и методические разра</w:t>
      </w:r>
      <w:r>
        <w:rPr>
          <w:sz w:val="28"/>
          <w:szCs w:val="28"/>
        </w:rPr>
        <w:t xml:space="preserve">ботки педагогов» заняла  </w:t>
      </w:r>
      <w:r w:rsidRPr="00E869F4">
        <w:rPr>
          <w:sz w:val="28"/>
          <w:szCs w:val="28"/>
        </w:rPr>
        <w:t>1-е место.</w:t>
      </w:r>
    </w:p>
    <w:p w:rsidR="00C13020" w:rsidRPr="00846E52" w:rsidRDefault="00C13020" w:rsidP="00C13020">
      <w:pPr>
        <w:ind w:firstLine="709"/>
        <w:jc w:val="both"/>
        <w:rPr>
          <w:sz w:val="28"/>
          <w:szCs w:val="28"/>
        </w:rPr>
      </w:pPr>
      <w:r w:rsidRPr="00846E52">
        <w:rPr>
          <w:sz w:val="28"/>
          <w:szCs w:val="28"/>
        </w:rPr>
        <w:t>Педагоги района в  2015</w:t>
      </w:r>
      <w:r>
        <w:rPr>
          <w:sz w:val="28"/>
          <w:szCs w:val="28"/>
        </w:rPr>
        <w:t>- 2016</w:t>
      </w:r>
      <w:r w:rsidRPr="00846E52">
        <w:rPr>
          <w:sz w:val="28"/>
          <w:szCs w:val="28"/>
        </w:rPr>
        <w:t xml:space="preserve"> году продолжили  пополнять   методическими материалами информационно-образовательные порталы: «MAAM.RU», «PEDMIR», «Методическая  копилка  педагогов», </w:t>
      </w:r>
      <w:r w:rsidRPr="00846E52">
        <w:rPr>
          <w:sz w:val="28"/>
          <w:szCs w:val="28"/>
        </w:rPr>
        <w:lastRenderedPageBreak/>
        <w:t>«PRO</w:t>
      </w:r>
      <w:r w:rsidRPr="00846E52">
        <w:rPr>
          <w:sz w:val="28"/>
          <w:szCs w:val="28"/>
          <w:lang w:val="en-US"/>
        </w:rPr>
        <w:t>DLENKA</w:t>
      </w:r>
      <w:r w:rsidRPr="00846E52">
        <w:rPr>
          <w:sz w:val="28"/>
          <w:szCs w:val="28"/>
        </w:rPr>
        <w:t xml:space="preserve">» и др. Около  50 % педагогов  в  течение   года  размещали  свои  публикации  на  информационно-образовательных  порталах.   </w:t>
      </w:r>
    </w:p>
    <w:p w:rsidR="00C13020" w:rsidRPr="00846E52" w:rsidRDefault="00C13020" w:rsidP="00C13020">
      <w:pPr>
        <w:ind w:firstLine="680"/>
        <w:jc w:val="both"/>
        <w:rPr>
          <w:sz w:val="28"/>
          <w:szCs w:val="28"/>
        </w:rPr>
      </w:pPr>
      <w:r w:rsidRPr="00846E52">
        <w:rPr>
          <w:sz w:val="28"/>
          <w:szCs w:val="28"/>
        </w:rPr>
        <w:t xml:space="preserve">Активнее  ведется  работа среди  педагогов  района   по  созданию  своих  сайтов, страниц, </w:t>
      </w:r>
      <w:proofErr w:type="spellStart"/>
      <w:r w:rsidRPr="00846E52">
        <w:rPr>
          <w:sz w:val="28"/>
          <w:szCs w:val="28"/>
        </w:rPr>
        <w:t>блогов</w:t>
      </w:r>
      <w:proofErr w:type="spellEnd"/>
      <w:r w:rsidRPr="00846E52">
        <w:rPr>
          <w:sz w:val="28"/>
          <w:szCs w:val="28"/>
        </w:rPr>
        <w:t xml:space="preserve">, что  объясняется   осознанием  необходимости  повышения  </w:t>
      </w:r>
      <w:proofErr w:type="spellStart"/>
      <w:proofErr w:type="gramStart"/>
      <w:r w:rsidRPr="00846E52">
        <w:rPr>
          <w:sz w:val="28"/>
          <w:szCs w:val="28"/>
        </w:rPr>
        <w:t>ИКТ-компетенции</w:t>
      </w:r>
      <w:proofErr w:type="spellEnd"/>
      <w:proofErr w:type="gramEnd"/>
      <w:r>
        <w:rPr>
          <w:sz w:val="28"/>
          <w:szCs w:val="28"/>
        </w:rPr>
        <w:t>.</w:t>
      </w:r>
    </w:p>
    <w:p w:rsidR="00C13020" w:rsidRDefault="00E961C1" w:rsidP="00C13020">
      <w:pPr>
        <w:pStyle w:val="3"/>
        <w:tabs>
          <w:tab w:val="left" w:pos="72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020">
        <w:rPr>
          <w:sz w:val="28"/>
          <w:szCs w:val="28"/>
        </w:rPr>
        <w:t xml:space="preserve">В рамках модернизации системы педагогического образования осуществляется формирование кадрового резерва руководителей </w:t>
      </w:r>
      <w:r w:rsidR="00C13020" w:rsidRPr="00CA1133">
        <w:rPr>
          <w:sz w:val="28"/>
          <w:szCs w:val="28"/>
        </w:rPr>
        <w:t>организац</w:t>
      </w:r>
      <w:r w:rsidR="00C13020">
        <w:rPr>
          <w:sz w:val="28"/>
          <w:szCs w:val="28"/>
        </w:rPr>
        <w:t xml:space="preserve">ий образования. Сформирован резерв руководящих кадров муниципальных бюджетных образовательных </w:t>
      </w:r>
      <w:r w:rsidR="00C13020" w:rsidRPr="00CA1133">
        <w:rPr>
          <w:sz w:val="28"/>
          <w:szCs w:val="28"/>
        </w:rPr>
        <w:t>организац</w:t>
      </w:r>
      <w:r w:rsidR="00C13020">
        <w:rPr>
          <w:sz w:val="28"/>
          <w:szCs w:val="28"/>
        </w:rPr>
        <w:t xml:space="preserve">ий. </w:t>
      </w:r>
    </w:p>
    <w:p w:rsidR="00187C2F" w:rsidRDefault="00E961C1" w:rsidP="00187C2F">
      <w:pPr>
        <w:pStyle w:val="3"/>
        <w:tabs>
          <w:tab w:val="left" w:pos="72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3020" w:rsidRPr="00F9345B">
        <w:rPr>
          <w:sz w:val="28"/>
          <w:szCs w:val="28"/>
        </w:rPr>
        <w:t>Важнейшим фактором развития системы образования являются инновационные процессы, являющиеся потенциалом для изменений всей системы образования. В обр</w:t>
      </w:r>
      <w:r w:rsidR="00C13020">
        <w:rPr>
          <w:sz w:val="28"/>
          <w:szCs w:val="28"/>
        </w:rPr>
        <w:t>азовательных организациях района</w:t>
      </w:r>
      <w:r w:rsidR="00C13020" w:rsidRPr="00F9345B">
        <w:rPr>
          <w:sz w:val="28"/>
          <w:szCs w:val="28"/>
        </w:rPr>
        <w:t xml:space="preserve"> реализуются программы инновационной деятельности</w:t>
      </w:r>
      <w:r w:rsidR="00187C2F">
        <w:rPr>
          <w:sz w:val="28"/>
          <w:szCs w:val="28"/>
        </w:rPr>
        <w:t>.</w:t>
      </w:r>
    </w:p>
    <w:p w:rsidR="00885F03" w:rsidRDefault="00187C2F" w:rsidP="00885F03">
      <w:pPr>
        <w:pStyle w:val="3"/>
        <w:tabs>
          <w:tab w:val="left" w:pos="720"/>
        </w:tabs>
        <w:spacing w:line="240" w:lineRule="auto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shd w:val="clear" w:color="auto" w:fill="FFFFFF"/>
        </w:rPr>
        <w:t>Инновации</w:t>
      </w:r>
      <w:r w:rsidRPr="00187C2F">
        <w:rPr>
          <w:sz w:val="28"/>
          <w:szCs w:val="28"/>
          <w:shd w:val="clear" w:color="auto" w:fill="FFFFFF"/>
        </w:rPr>
        <w:t xml:space="preserve"> в образовательном процессе </w:t>
      </w:r>
      <w:r>
        <w:rPr>
          <w:sz w:val="28"/>
          <w:szCs w:val="28"/>
          <w:shd w:val="clear" w:color="auto" w:fill="FFFFFF"/>
        </w:rPr>
        <w:t>определяются как  реструктуризация</w:t>
      </w:r>
      <w:r w:rsidRPr="00187C2F">
        <w:rPr>
          <w:sz w:val="28"/>
          <w:szCs w:val="28"/>
          <w:shd w:val="clear" w:color="auto" w:fill="FFFFFF"/>
        </w:rPr>
        <w:t xml:space="preserve"> технологий, методов и принципов, </w:t>
      </w:r>
      <w:r>
        <w:rPr>
          <w:sz w:val="28"/>
          <w:szCs w:val="28"/>
          <w:shd w:val="clear" w:color="auto" w:fill="FFFFFF"/>
        </w:rPr>
        <w:t xml:space="preserve">направленных  </w:t>
      </w:r>
      <w:r w:rsidRPr="00187C2F">
        <w:rPr>
          <w:sz w:val="28"/>
          <w:szCs w:val="28"/>
          <w:shd w:val="clear" w:color="auto" w:fill="FFFFFF"/>
        </w:rPr>
        <w:t xml:space="preserve"> на самостоятельное развитие образования. Говоря проще, ученик овладевает такими знаниями и умениями, которые позволяют ему не просто транслировать накопленный опыт в практическую деятельность, но и обладают определенным творческим потенциалом и способностью к саморазвитию.</w:t>
      </w:r>
      <w:r w:rsidRPr="00187C2F">
        <w:rPr>
          <w:rStyle w:val="apple-converted-space"/>
          <w:sz w:val="28"/>
          <w:szCs w:val="28"/>
          <w:shd w:val="clear" w:color="auto" w:fill="FFFFFF"/>
        </w:rPr>
        <w:t> </w:t>
      </w:r>
      <w:hyperlink r:id="rId24" w:tooltip="Инновации в образовании. Виды инноваций в образовании" w:history="1">
        <w:r w:rsidRPr="00187C2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Инновации в образовании</w:t>
        </w:r>
      </w:hyperlink>
      <w:r w:rsidRPr="00187C2F">
        <w:rPr>
          <w:sz w:val="28"/>
          <w:szCs w:val="28"/>
          <w:shd w:val="clear" w:color="auto" w:fill="FFFFFF"/>
        </w:rPr>
        <w:t> проявляют себя как ответ на социальный запрос</w:t>
      </w:r>
      <w:r>
        <w:rPr>
          <w:sz w:val="28"/>
          <w:szCs w:val="28"/>
          <w:shd w:val="clear" w:color="auto" w:fill="FFFFFF"/>
        </w:rPr>
        <w:t>,</w:t>
      </w:r>
      <w:r w:rsidRPr="00187C2F">
        <w:rPr>
          <w:sz w:val="28"/>
          <w:szCs w:val="28"/>
          <w:shd w:val="clear" w:color="auto" w:fill="FFFFFF"/>
        </w:rPr>
        <w:t xml:space="preserve"> на изменяющиеся </w:t>
      </w:r>
      <w:proofErr w:type="spellStart"/>
      <w:r w:rsidRPr="00187C2F">
        <w:rPr>
          <w:sz w:val="28"/>
          <w:szCs w:val="28"/>
          <w:shd w:val="clear" w:color="auto" w:fill="FFFFFF"/>
        </w:rPr>
        <w:t>социокультурные</w:t>
      </w:r>
      <w:proofErr w:type="spellEnd"/>
      <w:r w:rsidRPr="00187C2F">
        <w:rPr>
          <w:sz w:val="28"/>
          <w:szCs w:val="28"/>
          <w:shd w:val="clear" w:color="auto" w:fill="FFFFFF"/>
        </w:rPr>
        <w:t>, политические и технократические изменения.</w:t>
      </w:r>
    </w:p>
    <w:p w:rsidR="00E961C1" w:rsidRPr="00481744" w:rsidRDefault="00885F03" w:rsidP="00481744">
      <w:pPr>
        <w:pStyle w:val="3"/>
        <w:tabs>
          <w:tab w:val="left" w:pos="720"/>
        </w:tabs>
        <w:spacing w:line="240" w:lineRule="auto"/>
        <w:ind w:left="0"/>
        <w:contextualSpacing/>
        <w:rPr>
          <w:sz w:val="28"/>
          <w:szCs w:val="28"/>
        </w:rPr>
      </w:pPr>
      <w:proofErr w:type="gramStart"/>
      <w:r w:rsidRPr="00481744">
        <w:rPr>
          <w:color w:val="000000"/>
          <w:sz w:val="28"/>
          <w:szCs w:val="28"/>
        </w:rPr>
        <w:t>О</w:t>
      </w:r>
      <w:r w:rsidR="00E961C1" w:rsidRPr="00481744">
        <w:rPr>
          <w:color w:val="000000"/>
          <w:sz w:val="28"/>
          <w:szCs w:val="28"/>
        </w:rPr>
        <w:t xml:space="preserve">сновными направлениями </w:t>
      </w:r>
      <w:r w:rsidRPr="00481744">
        <w:rPr>
          <w:color w:val="000000"/>
          <w:sz w:val="28"/>
          <w:szCs w:val="28"/>
        </w:rPr>
        <w:t xml:space="preserve">инновационной  деятельности  в  образовательных  организациях  </w:t>
      </w:r>
      <w:proofErr w:type="spellStart"/>
      <w:r w:rsidRPr="00481744">
        <w:rPr>
          <w:color w:val="000000"/>
          <w:sz w:val="28"/>
          <w:szCs w:val="28"/>
        </w:rPr>
        <w:t>Кромского</w:t>
      </w:r>
      <w:proofErr w:type="spellEnd"/>
      <w:r w:rsidRPr="00481744">
        <w:rPr>
          <w:color w:val="000000"/>
          <w:sz w:val="28"/>
          <w:szCs w:val="28"/>
        </w:rPr>
        <w:t xml:space="preserve">  района  в 2015-2016  учебном  году  явились  следующие:</w:t>
      </w:r>
      <w:proofErr w:type="gramEnd"/>
    </w:p>
    <w:p w:rsidR="00E961C1" w:rsidRPr="00481744" w:rsidRDefault="00E961C1" w:rsidP="00DB14FC">
      <w:pPr>
        <w:numPr>
          <w:ilvl w:val="0"/>
          <w:numId w:val="14"/>
        </w:numPr>
        <w:shd w:val="clear" w:color="auto" w:fill="F7F7F7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>изменения в организации образовательного процесса;</w:t>
      </w:r>
    </w:p>
    <w:p w:rsidR="00E961C1" w:rsidRPr="00481744" w:rsidRDefault="00E961C1" w:rsidP="00DB14FC">
      <w:pPr>
        <w:numPr>
          <w:ilvl w:val="0"/>
          <w:numId w:val="14"/>
        </w:numPr>
        <w:shd w:val="clear" w:color="auto" w:fill="F7F7F7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>изменения в технологиях обучения и воспитания;</w:t>
      </w:r>
    </w:p>
    <w:p w:rsidR="00E961C1" w:rsidRPr="00481744" w:rsidRDefault="00E961C1" w:rsidP="00DB14FC">
      <w:pPr>
        <w:numPr>
          <w:ilvl w:val="0"/>
          <w:numId w:val="14"/>
        </w:numPr>
        <w:shd w:val="clear" w:color="auto" w:fill="F7F7F7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>изменения в управлении образовательными учреждениями.</w:t>
      </w:r>
    </w:p>
    <w:p w:rsidR="00885F03" w:rsidRPr="00481744" w:rsidRDefault="00885F03" w:rsidP="00481744">
      <w:pPr>
        <w:pStyle w:val="a4"/>
        <w:shd w:val="clear" w:color="auto" w:fill="F7F7F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 xml:space="preserve">       </w:t>
      </w:r>
      <w:r w:rsidR="00E961C1" w:rsidRPr="00481744">
        <w:rPr>
          <w:color w:val="000000"/>
          <w:sz w:val="28"/>
          <w:szCs w:val="28"/>
        </w:rPr>
        <w:t xml:space="preserve">В организации образовательного процесса </w:t>
      </w:r>
      <w:r w:rsidRPr="00481744">
        <w:rPr>
          <w:color w:val="000000"/>
          <w:sz w:val="28"/>
          <w:szCs w:val="28"/>
        </w:rPr>
        <w:t xml:space="preserve">  в  </w:t>
      </w:r>
      <w:proofErr w:type="spellStart"/>
      <w:r w:rsidRPr="00481744">
        <w:rPr>
          <w:color w:val="000000"/>
          <w:sz w:val="28"/>
          <w:szCs w:val="28"/>
        </w:rPr>
        <w:t>Кромской</w:t>
      </w:r>
      <w:proofErr w:type="spellEnd"/>
      <w:r w:rsidRPr="00481744">
        <w:rPr>
          <w:color w:val="000000"/>
          <w:sz w:val="28"/>
          <w:szCs w:val="28"/>
        </w:rPr>
        <w:t xml:space="preserve">  НОШ, </w:t>
      </w:r>
      <w:proofErr w:type="spellStart"/>
      <w:r w:rsidRPr="00481744">
        <w:rPr>
          <w:color w:val="000000"/>
          <w:sz w:val="28"/>
          <w:szCs w:val="28"/>
        </w:rPr>
        <w:t>Кромской</w:t>
      </w:r>
      <w:proofErr w:type="spellEnd"/>
      <w:r w:rsidRPr="00481744">
        <w:rPr>
          <w:color w:val="000000"/>
          <w:sz w:val="28"/>
          <w:szCs w:val="28"/>
        </w:rPr>
        <w:t xml:space="preserve">  СОШ, Черкасской  СОШ, Глинской  СОШ,  </w:t>
      </w:r>
      <w:proofErr w:type="gramStart"/>
      <w:r w:rsidRPr="00481744">
        <w:rPr>
          <w:color w:val="000000"/>
          <w:sz w:val="28"/>
          <w:szCs w:val="28"/>
        </w:rPr>
        <w:t>З</w:t>
      </w:r>
      <w:proofErr w:type="gramEnd"/>
      <w:r w:rsidRPr="00481744">
        <w:rPr>
          <w:color w:val="000000"/>
          <w:sz w:val="28"/>
          <w:szCs w:val="28"/>
        </w:rPr>
        <w:t xml:space="preserve">/Хуторской  ООШ, </w:t>
      </w:r>
      <w:proofErr w:type="spellStart"/>
      <w:r w:rsidR="004A4D3B">
        <w:rPr>
          <w:color w:val="000000"/>
          <w:sz w:val="28"/>
          <w:szCs w:val="28"/>
        </w:rPr>
        <w:t>Нижне-Федотовской</w:t>
      </w:r>
      <w:proofErr w:type="spellEnd"/>
      <w:r w:rsidR="004A4D3B">
        <w:rPr>
          <w:color w:val="000000"/>
          <w:sz w:val="28"/>
          <w:szCs w:val="28"/>
        </w:rPr>
        <w:t xml:space="preserve">  ООШ, </w:t>
      </w:r>
      <w:r w:rsidRPr="00481744">
        <w:rPr>
          <w:color w:val="000000"/>
          <w:sz w:val="28"/>
          <w:szCs w:val="28"/>
        </w:rPr>
        <w:t>Шаховской  НОШ</w:t>
      </w:r>
      <w:r w:rsidR="004A4D3B">
        <w:rPr>
          <w:color w:val="000000"/>
          <w:sz w:val="28"/>
          <w:szCs w:val="28"/>
        </w:rPr>
        <w:t xml:space="preserve">, </w:t>
      </w:r>
      <w:proofErr w:type="spellStart"/>
      <w:r w:rsidR="004A4D3B">
        <w:rPr>
          <w:color w:val="000000"/>
          <w:sz w:val="28"/>
          <w:szCs w:val="28"/>
        </w:rPr>
        <w:t>Бельдяжской</w:t>
      </w:r>
      <w:proofErr w:type="spellEnd"/>
      <w:r w:rsidR="004A4D3B">
        <w:rPr>
          <w:color w:val="000000"/>
          <w:sz w:val="28"/>
          <w:szCs w:val="28"/>
        </w:rPr>
        <w:t xml:space="preserve"> НОШ</w:t>
      </w:r>
      <w:r w:rsidRPr="00481744">
        <w:rPr>
          <w:color w:val="000000"/>
          <w:sz w:val="28"/>
          <w:szCs w:val="28"/>
        </w:rPr>
        <w:t xml:space="preserve"> </w:t>
      </w:r>
      <w:r w:rsidR="00E961C1" w:rsidRPr="00481744">
        <w:rPr>
          <w:color w:val="000000"/>
          <w:sz w:val="28"/>
          <w:szCs w:val="28"/>
        </w:rPr>
        <w:t>появились такие существенные изменения, как включение в управление процессом обучения и воспитания педагогического мониторинга, педагогических технологий, проектировочной деятельности, прогнозирования, организаторской деятельности учителя по обеспечению условий протекания педагогического процесса и многое другое.</w:t>
      </w:r>
    </w:p>
    <w:p w:rsidR="00885F03" w:rsidRPr="00481744" w:rsidRDefault="00885F03" w:rsidP="00481744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 xml:space="preserve">        </w:t>
      </w:r>
      <w:r w:rsidRPr="00481744">
        <w:rPr>
          <w:bCs/>
          <w:sz w:val="28"/>
          <w:szCs w:val="28"/>
        </w:rPr>
        <w:t xml:space="preserve">В  </w:t>
      </w:r>
      <w:proofErr w:type="spellStart"/>
      <w:r w:rsidRPr="00481744">
        <w:rPr>
          <w:bCs/>
          <w:sz w:val="28"/>
          <w:szCs w:val="28"/>
        </w:rPr>
        <w:t>Вожовской</w:t>
      </w:r>
      <w:proofErr w:type="spellEnd"/>
      <w:r w:rsidRPr="00481744">
        <w:rPr>
          <w:bCs/>
          <w:sz w:val="28"/>
          <w:szCs w:val="28"/>
        </w:rPr>
        <w:t xml:space="preserve">  СОШ, Шаховской  СОШ, </w:t>
      </w:r>
      <w:proofErr w:type="spellStart"/>
      <w:r w:rsidRPr="00481744">
        <w:rPr>
          <w:bCs/>
          <w:sz w:val="28"/>
          <w:szCs w:val="28"/>
        </w:rPr>
        <w:t>К-Болотовской</w:t>
      </w:r>
      <w:proofErr w:type="spellEnd"/>
      <w:r w:rsidRPr="00481744">
        <w:rPr>
          <w:bCs/>
          <w:sz w:val="28"/>
          <w:szCs w:val="28"/>
        </w:rPr>
        <w:t xml:space="preserve">  СОШ, </w:t>
      </w:r>
      <w:proofErr w:type="spellStart"/>
      <w:r w:rsidRPr="00481744">
        <w:rPr>
          <w:bCs/>
          <w:sz w:val="28"/>
          <w:szCs w:val="28"/>
        </w:rPr>
        <w:t>Кривчиковской</w:t>
      </w:r>
      <w:proofErr w:type="spellEnd"/>
      <w:r w:rsidRPr="00481744">
        <w:rPr>
          <w:bCs/>
          <w:sz w:val="28"/>
          <w:szCs w:val="28"/>
        </w:rPr>
        <w:t xml:space="preserve">  СОШ, </w:t>
      </w:r>
      <w:proofErr w:type="spellStart"/>
      <w:r w:rsidRPr="00481744">
        <w:rPr>
          <w:bCs/>
          <w:sz w:val="28"/>
          <w:szCs w:val="28"/>
        </w:rPr>
        <w:t>Кромской</w:t>
      </w:r>
      <w:proofErr w:type="spellEnd"/>
      <w:r w:rsidRPr="00481744">
        <w:rPr>
          <w:bCs/>
          <w:sz w:val="28"/>
          <w:szCs w:val="28"/>
        </w:rPr>
        <w:t xml:space="preserve">  НОШ, Черкасской  СОШ  активно  применяются  такие  и</w:t>
      </w:r>
      <w:r w:rsidR="00187C2F" w:rsidRPr="00187C2F">
        <w:rPr>
          <w:bCs/>
          <w:sz w:val="28"/>
          <w:szCs w:val="28"/>
        </w:rPr>
        <w:t>нновационные технологии в образовании</w:t>
      </w:r>
      <w:r w:rsidRPr="00481744">
        <w:rPr>
          <w:bCs/>
          <w:sz w:val="28"/>
          <w:szCs w:val="28"/>
        </w:rPr>
        <w:t>, как:</w:t>
      </w:r>
    </w:p>
    <w:p w:rsidR="00187C2F" w:rsidRPr="00481744" w:rsidRDefault="00187C2F" w:rsidP="00481744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481744">
        <w:rPr>
          <w:bCs/>
          <w:sz w:val="28"/>
          <w:szCs w:val="28"/>
        </w:rPr>
        <w:t>- проблемно-поисковое  обучение  в  школе;</w:t>
      </w:r>
    </w:p>
    <w:p w:rsidR="00187C2F" w:rsidRPr="00481744" w:rsidRDefault="00187C2F" w:rsidP="00481744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481744">
        <w:rPr>
          <w:bCs/>
          <w:sz w:val="28"/>
          <w:szCs w:val="28"/>
        </w:rPr>
        <w:t>- модульное  обучение;</w:t>
      </w:r>
    </w:p>
    <w:p w:rsidR="00187C2F" w:rsidRPr="00481744" w:rsidRDefault="00187C2F" w:rsidP="00481744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481744">
        <w:rPr>
          <w:bCs/>
          <w:sz w:val="28"/>
          <w:szCs w:val="28"/>
        </w:rPr>
        <w:t xml:space="preserve">- </w:t>
      </w:r>
      <w:proofErr w:type="spellStart"/>
      <w:r w:rsidRPr="00481744">
        <w:rPr>
          <w:bCs/>
          <w:sz w:val="28"/>
          <w:szCs w:val="28"/>
        </w:rPr>
        <w:t>портфолио</w:t>
      </w:r>
      <w:proofErr w:type="spellEnd"/>
      <w:r w:rsidRPr="00481744">
        <w:rPr>
          <w:bCs/>
          <w:sz w:val="28"/>
          <w:szCs w:val="28"/>
        </w:rPr>
        <w:t>;</w:t>
      </w:r>
    </w:p>
    <w:p w:rsidR="00187C2F" w:rsidRPr="00187C2F" w:rsidRDefault="00187C2F" w:rsidP="00481744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481744">
        <w:rPr>
          <w:bCs/>
          <w:sz w:val="28"/>
          <w:szCs w:val="28"/>
        </w:rPr>
        <w:lastRenderedPageBreak/>
        <w:t>- активное  применение  электронных  ресурсов, цифровых  технологий  и  ПК.</w:t>
      </w:r>
    </w:p>
    <w:p w:rsidR="00E961C1" w:rsidRPr="00481744" w:rsidRDefault="00187C2F" w:rsidP="00481744">
      <w:pPr>
        <w:shd w:val="clear" w:color="auto" w:fill="FFFFFF"/>
        <w:spacing w:line="309" w:lineRule="atLeast"/>
        <w:contextualSpacing/>
        <w:jc w:val="both"/>
        <w:rPr>
          <w:sz w:val="28"/>
          <w:szCs w:val="28"/>
        </w:rPr>
      </w:pPr>
      <w:r w:rsidRPr="00187C2F">
        <w:rPr>
          <w:sz w:val="28"/>
          <w:szCs w:val="28"/>
        </w:rPr>
        <w:t> </w:t>
      </w:r>
      <w:r w:rsidR="00885F03" w:rsidRPr="00481744">
        <w:rPr>
          <w:color w:val="000000"/>
          <w:sz w:val="28"/>
          <w:szCs w:val="28"/>
        </w:rPr>
        <w:t xml:space="preserve">Показатели </w:t>
      </w:r>
      <w:r w:rsidR="00E961C1" w:rsidRPr="00481744">
        <w:rPr>
          <w:color w:val="000000"/>
          <w:sz w:val="28"/>
          <w:szCs w:val="28"/>
        </w:rPr>
        <w:t xml:space="preserve"> инновационной деятельности</w:t>
      </w:r>
      <w:r w:rsidR="00885F03" w:rsidRPr="00481744">
        <w:rPr>
          <w:color w:val="000000"/>
          <w:sz w:val="28"/>
          <w:szCs w:val="28"/>
        </w:rPr>
        <w:t xml:space="preserve"> образовательных  организаций  района  анализировались  в  ходе  проведения  муниципального  конкурса  «Методическая  служба – новой  школе». Оценивались  такие  критерии  как:</w:t>
      </w:r>
    </w:p>
    <w:p w:rsidR="00E961C1" w:rsidRPr="00481744" w:rsidRDefault="00E961C1" w:rsidP="00DB14FC">
      <w:pPr>
        <w:numPr>
          <w:ilvl w:val="0"/>
          <w:numId w:val="15"/>
        </w:numPr>
        <w:shd w:val="clear" w:color="auto" w:fill="F7F7F7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>обновление содержания о</w:t>
      </w:r>
      <w:r w:rsidR="00481744" w:rsidRPr="00481744">
        <w:rPr>
          <w:color w:val="000000"/>
          <w:sz w:val="28"/>
          <w:szCs w:val="28"/>
        </w:rPr>
        <w:t>бразования:</w:t>
      </w:r>
      <w:r w:rsidRPr="00481744">
        <w:rPr>
          <w:color w:val="000000"/>
          <w:sz w:val="28"/>
          <w:szCs w:val="28"/>
        </w:rPr>
        <w:t xml:space="preserve"> учебного плана, </w:t>
      </w:r>
      <w:r w:rsidR="00481744" w:rsidRPr="00481744">
        <w:rPr>
          <w:color w:val="000000"/>
          <w:sz w:val="28"/>
          <w:szCs w:val="28"/>
        </w:rPr>
        <w:t>образовательной программы</w:t>
      </w:r>
      <w:r w:rsidRPr="00481744">
        <w:rPr>
          <w:color w:val="000000"/>
          <w:sz w:val="28"/>
          <w:szCs w:val="28"/>
        </w:rPr>
        <w:t>; обновлен</w:t>
      </w:r>
      <w:r w:rsidR="00481744" w:rsidRPr="00481744">
        <w:rPr>
          <w:color w:val="000000"/>
          <w:sz w:val="28"/>
          <w:szCs w:val="28"/>
        </w:rPr>
        <w:t>ие методов, форм работы.</w:t>
      </w:r>
    </w:p>
    <w:p w:rsidR="00E961C1" w:rsidRPr="00481744" w:rsidRDefault="00481744" w:rsidP="00DB14FC">
      <w:pPr>
        <w:numPr>
          <w:ilvl w:val="0"/>
          <w:numId w:val="15"/>
        </w:numPr>
        <w:shd w:val="clear" w:color="auto" w:fill="F7F7F7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>организация</w:t>
      </w:r>
      <w:r w:rsidR="00E961C1" w:rsidRPr="00481744">
        <w:rPr>
          <w:color w:val="000000"/>
          <w:sz w:val="28"/>
          <w:szCs w:val="28"/>
        </w:rPr>
        <w:t xml:space="preserve"> образовательного процесса: самоуправление, сотруд</w:t>
      </w:r>
      <w:r w:rsidRPr="00481744">
        <w:rPr>
          <w:color w:val="000000"/>
          <w:sz w:val="28"/>
          <w:szCs w:val="28"/>
        </w:rPr>
        <w:t xml:space="preserve">ничество учителей, учащихся и </w:t>
      </w:r>
      <w:r w:rsidR="00E961C1" w:rsidRPr="00481744">
        <w:rPr>
          <w:color w:val="000000"/>
          <w:sz w:val="28"/>
          <w:szCs w:val="28"/>
        </w:rPr>
        <w:t xml:space="preserve"> родителей в достижении целей обучения, воспитания и развития; совместное планирование и организация деятельности учителя и уче</w:t>
      </w:r>
      <w:r w:rsidRPr="00481744">
        <w:rPr>
          <w:color w:val="000000"/>
          <w:sz w:val="28"/>
          <w:szCs w:val="28"/>
        </w:rPr>
        <w:t xml:space="preserve">ника как равноправных партнеров, </w:t>
      </w:r>
      <w:r w:rsidR="00E961C1" w:rsidRPr="00481744">
        <w:rPr>
          <w:color w:val="000000"/>
          <w:sz w:val="28"/>
          <w:szCs w:val="28"/>
        </w:rPr>
        <w:t>высокий уровень мотивации участников педагогического процесса; комфортная вещно-пространственная и психолого-педагогическая среда для всех участников целостного педагогического процесса.</w:t>
      </w:r>
    </w:p>
    <w:p w:rsidR="00187C2F" w:rsidRDefault="00481744" w:rsidP="00DB14FC">
      <w:pPr>
        <w:numPr>
          <w:ilvl w:val="0"/>
          <w:numId w:val="15"/>
        </w:numPr>
        <w:shd w:val="clear" w:color="auto" w:fill="F7F7F7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1744">
        <w:rPr>
          <w:color w:val="000000"/>
          <w:sz w:val="28"/>
          <w:szCs w:val="28"/>
        </w:rPr>
        <w:t>п</w:t>
      </w:r>
      <w:r w:rsidR="00E961C1" w:rsidRPr="00481744">
        <w:rPr>
          <w:color w:val="000000"/>
          <w:sz w:val="28"/>
          <w:szCs w:val="28"/>
        </w:rPr>
        <w:t>оказатели оценки эффективности образовательного процесса — сравнение соответствия конечных</w:t>
      </w:r>
      <w:r w:rsidRPr="00481744">
        <w:rPr>
          <w:color w:val="000000"/>
          <w:sz w:val="28"/>
          <w:szCs w:val="28"/>
        </w:rPr>
        <w:t xml:space="preserve"> результатов с </w:t>
      </w:r>
      <w:proofErr w:type="gramStart"/>
      <w:r w:rsidRPr="00481744">
        <w:rPr>
          <w:color w:val="000000"/>
          <w:sz w:val="28"/>
          <w:szCs w:val="28"/>
        </w:rPr>
        <w:t>запланированными</w:t>
      </w:r>
      <w:proofErr w:type="gramEnd"/>
      <w:r w:rsidRPr="00481744">
        <w:rPr>
          <w:color w:val="000000"/>
          <w:sz w:val="28"/>
          <w:szCs w:val="28"/>
        </w:rPr>
        <w:t>.</w:t>
      </w:r>
    </w:p>
    <w:p w:rsidR="004A4D3B" w:rsidRDefault="00481744" w:rsidP="004A4D3B">
      <w:pPr>
        <w:shd w:val="clear" w:color="auto" w:fill="F7F7F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 итогам  </w:t>
      </w:r>
      <w:r w:rsidRPr="00481744">
        <w:rPr>
          <w:color w:val="000000"/>
          <w:sz w:val="28"/>
          <w:szCs w:val="28"/>
        </w:rPr>
        <w:t>муниципального  конкурса  «Методическая  служба –</w:t>
      </w:r>
      <w:r>
        <w:rPr>
          <w:color w:val="000000"/>
          <w:sz w:val="28"/>
          <w:szCs w:val="28"/>
        </w:rPr>
        <w:t xml:space="preserve"> </w:t>
      </w:r>
      <w:r w:rsidRPr="00481744">
        <w:rPr>
          <w:color w:val="000000"/>
          <w:sz w:val="28"/>
          <w:szCs w:val="28"/>
        </w:rPr>
        <w:t>новой  школе»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лучшими  образовательными  организациями, активно  реализующими  инновационные  процессы  явились</w:t>
      </w:r>
      <w:proofErr w:type="gramEnd"/>
      <w:r>
        <w:rPr>
          <w:color w:val="000000"/>
          <w:sz w:val="28"/>
          <w:szCs w:val="28"/>
        </w:rPr>
        <w:t>:</w:t>
      </w:r>
      <w:r w:rsidR="004A4D3B">
        <w:rPr>
          <w:color w:val="000000"/>
          <w:sz w:val="28"/>
          <w:szCs w:val="28"/>
        </w:rPr>
        <w:t xml:space="preserve">  </w:t>
      </w:r>
    </w:p>
    <w:p w:rsidR="004A4D3B" w:rsidRDefault="004A4D3B" w:rsidP="004A4D3B">
      <w:pPr>
        <w:shd w:val="clear" w:color="auto" w:fill="F7F7F7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среди  дошкольных  образовательных  организаций: </w:t>
      </w:r>
      <w:r>
        <w:rPr>
          <w:sz w:val="28"/>
          <w:szCs w:val="28"/>
        </w:rPr>
        <w:t>МБДОУ КР ОО «Детский сад №3</w:t>
      </w:r>
      <w:r w:rsidRPr="00710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1место), МБДОУ КР ОО «Детский сад №2</w:t>
      </w:r>
      <w:r w:rsidRPr="0071059E">
        <w:rPr>
          <w:sz w:val="28"/>
          <w:szCs w:val="28"/>
        </w:rPr>
        <w:t>»</w:t>
      </w:r>
      <w:r>
        <w:rPr>
          <w:sz w:val="28"/>
          <w:szCs w:val="28"/>
        </w:rPr>
        <w:t xml:space="preserve"> ( 2место), МБДОУ КР ОО «Детский сад №1</w:t>
      </w:r>
      <w:r w:rsidRPr="0071059E">
        <w:rPr>
          <w:sz w:val="28"/>
          <w:szCs w:val="28"/>
        </w:rPr>
        <w:t>»</w:t>
      </w:r>
      <w:r>
        <w:rPr>
          <w:sz w:val="28"/>
          <w:szCs w:val="28"/>
        </w:rPr>
        <w:t xml:space="preserve"> ( 3место);</w:t>
      </w:r>
    </w:p>
    <w:p w:rsidR="004A4D3B" w:rsidRDefault="004A4D3B" w:rsidP="004A4D3B">
      <w:pPr>
        <w:shd w:val="clear" w:color="auto" w:fill="F7F7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среди общеобразовательных  организаций, реализующих  программы  начального  общего  образования: </w:t>
      </w:r>
      <w:r w:rsidRPr="0071059E">
        <w:rPr>
          <w:sz w:val="28"/>
          <w:szCs w:val="28"/>
        </w:rPr>
        <w:t>МБОУ  КР ОО «</w:t>
      </w:r>
      <w:proofErr w:type="spellStart"/>
      <w:r w:rsidRPr="0071059E">
        <w:rPr>
          <w:sz w:val="28"/>
          <w:szCs w:val="28"/>
        </w:rPr>
        <w:t>Кромская</w:t>
      </w:r>
      <w:proofErr w:type="spellEnd"/>
      <w:r w:rsidRPr="0071059E">
        <w:rPr>
          <w:sz w:val="28"/>
          <w:szCs w:val="28"/>
        </w:rPr>
        <w:t xml:space="preserve">  НОШ»</w:t>
      </w:r>
      <w:r>
        <w:rPr>
          <w:sz w:val="28"/>
          <w:szCs w:val="28"/>
        </w:rPr>
        <w:t xml:space="preserve"> (1 место), МБОУ  КР ОО «</w:t>
      </w:r>
      <w:proofErr w:type="spellStart"/>
      <w:r>
        <w:rPr>
          <w:sz w:val="28"/>
          <w:szCs w:val="28"/>
        </w:rPr>
        <w:t>Бельдяжская</w:t>
      </w:r>
      <w:proofErr w:type="spellEnd"/>
      <w:r>
        <w:rPr>
          <w:sz w:val="28"/>
          <w:szCs w:val="28"/>
        </w:rPr>
        <w:t xml:space="preserve"> </w:t>
      </w:r>
      <w:r w:rsidRPr="0071059E">
        <w:rPr>
          <w:sz w:val="28"/>
          <w:szCs w:val="28"/>
        </w:rPr>
        <w:t xml:space="preserve">  НОШ»</w:t>
      </w:r>
      <w:r>
        <w:rPr>
          <w:sz w:val="28"/>
          <w:szCs w:val="28"/>
        </w:rPr>
        <w:t xml:space="preserve"> (2 место), МБОУ  КР ОО «Шаховская</w:t>
      </w:r>
      <w:r w:rsidRPr="0071059E">
        <w:rPr>
          <w:sz w:val="28"/>
          <w:szCs w:val="28"/>
        </w:rPr>
        <w:t xml:space="preserve">  НОШ»</w:t>
      </w:r>
      <w:r>
        <w:rPr>
          <w:sz w:val="28"/>
          <w:szCs w:val="28"/>
        </w:rPr>
        <w:t xml:space="preserve"> (3 место);</w:t>
      </w:r>
    </w:p>
    <w:p w:rsidR="004A4D3B" w:rsidRDefault="004A4D3B" w:rsidP="004A4D3B">
      <w:pPr>
        <w:shd w:val="clear" w:color="auto" w:fill="F7F7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среди общеобразовательных  организаций, реализующих  программы  основного  общего  образования:</w:t>
      </w:r>
      <w:r w:rsidRPr="004A4D3B">
        <w:rPr>
          <w:sz w:val="28"/>
          <w:szCs w:val="28"/>
        </w:rPr>
        <w:t xml:space="preserve"> </w:t>
      </w:r>
      <w:r w:rsidRPr="0071059E">
        <w:rPr>
          <w:sz w:val="28"/>
          <w:szCs w:val="28"/>
        </w:rPr>
        <w:t>МБОУ  КР ОО «</w:t>
      </w:r>
      <w:proofErr w:type="spellStart"/>
      <w:r w:rsidRPr="0071059E">
        <w:rPr>
          <w:sz w:val="28"/>
          <w:szCs w:val="28"/>
        </w:rPr>
        <w:t>Нижне-Федотовская</w:t>
      </w:r>
      <w:proofErr w:type="spellEnd"/>
      <w:r w:rsidRPr="0071059E">
        <w:rPr>
          <w:sz w:val="28"/>
          <w:szCs w:val="28"/>
        </w:rPr>
        <w:t xml:space="preserve"> ООШ»</w:t>
      </w:r>
      <w:r>
        <w:rPr>
          <w:sz w:val="28"/>
          <w:szCs w:val="28"/>
        </w:rPr>
        <w:t xml:space="preserve"> (1 место), </w:t>
      </w:r>
      <w:r w:rsidRPr="0071059E">
        <w:rPr>
          <w:sz w:val="28"/>
          <w:szCs w:val="28"/>
        </w:rPr>
        <w:t>МБОУ</w:t>
      </w:r>
      <w:r>
        <w:rPr>
          <w:sz w:val="28"/>
          <w:szCs w:val="28"/>
        </w:rPr>
        <w:t xml:space="preserve">  КР ОО «</w:t>
      </w:r>
      <w:proofErr w:type="spellStart"/>
      <w:r>
        <w:rPr>
          <w:sz w:val="28"/>
          <w:szCs w:val="28"/>
        </w:rPr>
        <w:t>Закромско-Хуторская</w:t>
      </w:r>
      <w:proofErr w:type="spellEnd"/>
      <w:r w:rsidRPr="0071059E">
        <w:rPr>
          <w:sz w:val="28"/>
          <w:szCs w:val="28"/>
        </w:rPr>
        <w:t xml:space="preserve"> ООШ»</w:t>
      </w:r>
      <w:r>
        <w:rPr>
          <w:sz w:val="28"/>
          <w:szCs w:val="28"/>
        </w:rPr>
        <w:t xml:space="preserve"> (2 место), </w:t>
      </w:r>
      <w:r w:rsidRPr="0071059E">
        <w:rPr>
          <w:sz w:val="28"/>
          <w:szCs w:val="28"/>
        </w:rPr>
        <w:t>МБОУ</w:t>
      </w:r>
      <w:r>
        <w:rPr>
          <w:sz w:val="28"/>
          <w:szCs w:val="28"/>
        </w:rPr>
        <w:t xml:space="preserve">  КР ОО «</w:t>
      </w:r>
      <w:proofErr w:type="spellStart"/>
      <w:r>
        <w:rPr>
          <w:sz w:val="28"/>
          <w:szCs w:val="28"/>
        </w:rPr>
        <w:t>Гостомльская</w:t>
      </w:r>
      <w:proofErr w:type="spellEnd"/>
      <w:r w:rsidRPr="0071059E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 им.Н.С. Лескова</w:t>
      </w:r>
      <w:r w:rsidRPr="0071059E">
        <w:rPr>
          <w:sz w:val="28"/>
          <w:szCs w:val="28"/>
        </w:rPr>
        <w:t>»</w:t>
      </w:r>
      <w:r>
        <w:rPr>
          <w:sz w:val="28"/>
          <w:szCs w:val="28"/>
        </w:rPr>
        <w:t xml:space="preserve"> (3 место);</w:t>
      </w:r>
    </w:p>
    <w:p w:rsidR="004A4D3B" w:rsidRDefault="004A4D3B" w:rsidP="004A4D3B">
      <w:pPr>
        <w:shd w:val="clear" w:color="auto" w:fill="F7F7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среди общеобразовательных  организаций, реализующих  программы  среднего  общего  образования: </w:t>
      </w:r>
      <w:r w:rsidRPr="0071059E">
        <w:rPr>
          <w:sz w:val="28"/>
          <w:szCs w:val="28"/>
        </w:rPr>
        <w:t>МБОУ КР  ОО «</w:t>
      </w:r>
      <w:proofErr w:type="gramStart"/>
      <w:r w:rsidRPr="0071059E">
        <w:rPr>
          <w:sz w:val="28"/>
          <w:szCs w:val="28"/>
        </w:rPr>
        <w:t>Черкасская</w:t>
      </w:r>
      <w:proofErr w:type="gramEnd"/>
      <w:r w:rsidRPr="0071059E">
        <w:rPr>
          <w:sz w:val="28"/>
          <w:szCs w:val="28"/>
        </w:rPr>
        <w:t xml:space="preserve">  СОШ»</w:t>
      </w:r>
      <w:r>
        <w:rPr>
          <w:sz w:val="28"/>
          <w:szCs w:val="28"/>
        </w:rPr>
        <w:t xml:space="preserve"> (1 место),</w:t>
      </w:r>
    </w:p>
    <w:p w:rsidR="004A4D3B" w:rsidRPr="00481744" w:rsidRDefault="004A4D3B" w:rsidP="004A4D3B">
      <w:pPr>
        <w:shd w:val="clear" w:color="auto" w:fill="F7F7F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МБОУ КР  ОО «</w:t>
      </w:r>
      <w:proofErr w:type="spellStart"/>
      <w:r>
        <w:rPr>
          <w:sz w:val="28"/>
          <w:szCs w:val="28"/>
        </w:rPr>
        <w:t>Коровье-Болотовская</w:t>
      </w:r>
      <w:proofErr w:type="spellEnd"/>
      <w:r w:rsidRPr="0071059E">
        <w:rPr>
          <w:sz w:val="28"/>
          <w:szCs w:val="28"/>
        </w:rPr>
        <w:t xml:space="preserve">  СОШ»</w:t>
      </w:r>
      <w:r>
        <w:rPr>
          <w:sz w:val="28"/>
          <w:szCs w:val="28"/>
        </w:rPr>
        <w:t xml:space="preserve"> (2 место), МБОУ КР  ОО «</w:t>
      </w:r>
      <w:proofErr w:type="spellStart"/>
      <w:r>
        <w:rPr>
          <w:sz w:val="28"/>
          <w:szCs w:val="28"/>
        </w:rPr>
        <w:t>Кривчиковская</w:t>
      </w:r>
      <w:proofErr w:type="spellEnd"/>
      <w:r w:rsidRPr="0071059E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(2 место), МБОУ КР  ОО «</w:t>
      </w:r>
      <w:proofErr w:type="spellStart"/>
      <w:r>
        <w:rPr>
          <w:sz w:val="28"/>
          <w:szCs w:val="28"/>
        </w:rPr>
        <w:t>Кромская</w:t>
      </w:r>
      <w:proofErr w:type="spellEnd"/>
      <w:r w:rsidRPr="0071059E">
        <w:rPr>
          <w:sz w:val="28"/>
          <w:szCs w:val="28"/>
        </w:rPr>
        <w:t xml:space="preserve">  СОШ»</w:t>
      </w:r>
      <w:r>
        <w:rPr>
          <w:sz w:val="28"/>
          <w:szCs w:val="28"/>
        </w:rPr>
        <w:t xml:space="preserve">              (3 место). </w:t>
      </w:r>
    </w:p>
    <w:p w:rsidR="00C13020" w:rsidRPr="00F9345B" w:rsidRDefault="00481744" w:rsidP="004A4D3B">
      <w:pPr>
        <w:pStyle w:val="a4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2016-2017  учебном  году  инновационная  деятельность  в  образовательных  организациях  района  будет  активизирована, планируется  включение  в  инновационную  работу  всех  образовательных  организаций  района. </w:t>
      </w:r>
      <w:hyperlink r:id="rId25" w:tooltip="Инновационная школа и инновационные методы обучения школьников: плюсы и минусы" w:history="1">
        <w:r>
          <w:rPr>
            <w:rStyle w:val="a3"/>
            <w:color w:val="auto"/>
            <w:sz w:val="28"/>
            <w:szCs w:val="28"/>
            <w:u w:val="none"/>
          </w:rPr>
          <w:t>Необходимо  помнить, что  и</w:t>
        </w:r>
        <w:r w:rsidR="00187C2F" w:rsidRPr="00187C2F">
          <w:rPr>
            <w:rStyle w:val="a3"/>
            <w:color w:val="auto"/>
            <w:sz w:val="28"/>
            <w:szCs w:val="28"/>
            <w:u w:val="none"/>
          </w:rPr>
          <w:t>нновационные методы обучения</w:t>
        </w:r>
      </w:hyperlink>
      <w:r w:rsidR="00187C2F" w:rsidRPr="00187C2F">
        <w:rPr>
          <w:sz w:val="28"/>
          <w:szCs w:val="28"/>
        </w:rPr>
        <w:t> должны отражать общую тенденцию инновационной деятельности в школе, т. е. ориентироваться на творческое начало в ученике и на самостоятельный поиск решения задачи или проблемы.</w:t>
      </w:r>
      <w:r>
        <w:rPr>
          <w:sz w:val="28"/>
          <w:szCs w:val="28"/>
        </w:rPr>
        <w:t xml:space="preserve"> </w:t>
      </w:r>
      <w:r w:rsidR="00E961C1" w:rsidRPr="00481744">
        <w:rPr>
          <w:color w:val="000000"/>
          <w:sz w:val="28"/>
          <w:szCs w:val="28"/>
        </w:rPr>
        <w:t xml:space="preserve">При эффективности управления инновационными процессами с помощью объективных </w:t>
      </w:r>
      <w:r w:rsidR="00E961C1" w:rsidRPr="00481744">
        <w:rPr>
          <w:color w:val="000000"/>
          <w:sz w:val="28"/>
          <w:szCs w:val="28"/>
        </w:rPr>
        <w:lastRenderedPageBreak/>
        <w:t>критериев становится возможным строить прогнозы на изменение ситуации в образовании, определять п</w:t>
      </w:r>
      <w:r>
        <w:rPr>
          <w:color w:val="000000"/>
          <w:sz w:val="28"/>
          <w:szCs w:val="28"/>
        </w:rPr>
        <w:t>ерспективы его развития в каждой конкретной образовательной   организации</w:t>
      </w:r>
      <w:r w:rsidR="00E961C1" w:rsidRPr="00481744">
        <w:rPr>
          <w:color w:val="000000"/>
          <w:sz w:val="28"/>
          <w:szCs w:val="28"/>
        </w:rPr>
        <w:t>.</w:t>
      </w:r>
    </w:p>
    <w:p w:rsidR="00C13020" w:rsidRPr="006478F3" w:rsidRDefault="00E961C1" w:rsidP="00605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3020" w:rsidRPr="006478F3">
        <w:rPr>
          <w:sz w:val="28"/>
          <w:szCs w:val="28"/>
        </w:rPr>
        <w:t>Основные идеи</w:t>
      </w:r>
      <w:r>
        <w:rPr>
          <w:sz w:val="28"/>
          <w:szCs w:val="28"/>
        </w:rPr>
        <w:t xml:space="preserve"> школы будущего отрабатываются </w:t>
      </w:r>
      <w:r w:rsidR="00C13020" w:rsidRPr="006478F3">
        <w:rPr>
          <w:sz w:val="28"/>
          <w:szCs w:val="28"/>
        </w:rPr>
        <w:t xml:space="preserve"> на экспериментальных площадках, апробации инновационных курсов, призванных повысить эффективность исследовательской работы, готовность педагогов к эксперименту.</w:t>
      </w:r>
    </w:p>
    <w:p w:rsidR="00C13020" w:rsidRDefault="00C13020" w:rsidP="00605282">
      <w:pPr>
        <w:jc w:val="both"/>
        <w:rPr>
          <w:sz w:val="28"/>
          <w:szCs w:val="28"/>
        </w:rPr>
      </w:pPr>
      <w:r w:rsidRPr="006478F3">
        <w:rPr>
          <w:sz w:val="28"/>
          <w:szCs w:val="28"/>
        </w:rPr>
        <w:t xml:space="preserve"> </w:t>
      </w:r>
      <w:r w:rsidR="00187C2F">
        <w:rPr>
          <w:sz w:val="28"/>
          <w:szCs w:val="28"/>
        </w:rPr>
        <w:t xml:space="preserve">         </w:t>
      </w:r>
      <w:r w:rsidRPr="006478F3">
        <w:rPr>
          <w:sz w:val="28"/>
          <w:szCs w:val="28"/>
        </w:rPr>
        <w:t xml:space="preserve">Образовательные организации являются участниками региональных экспериментальных площадок, что позволяет перенять опыт лучших школ и педагогов области. </w:t>
      </w:r>
      <w:proofErr w:type="gramStart"/>
      <w:r w:rsidRPr="006478F3">
        <w:rPr>
          <w:sz w:val="28"/>
          <w:szCs w:val="28"/>
        </w:rPr>
        <w:t xml:space="preserve">Участниками региональных инновационных площадок являются </w:t>
      </w:r>
      <w:proofErr w:type="spellStart"/>
      <w:r w:rsidRPr="006478F3">
        <w:rPr>
          <w:sz w:val="28"/>
          <w:szCs w:val="28"/>
        </w:rPr>
        <w:t>Гулина</w:t>
      </w:r>
      <w:proofErr w:type="spellEnd"/>
      <w:r w:rsidRPr="006478F3">
        <w:rPr>
          <w:sz w:val="28"/>
          <w:szCs w:val="28"/>
        </w:rPr>
        <w:t xml:space="preserve"> Светлана </w:t>
      </w:r>
      <w:proofErr w:type="spellStart"/>
      <w:r w:rsidRPr="006478F3">
        <w:rPr>
          <w:sz w:val="28"/>
          <w:szCs w:val="28"/>
        </w:rPr>
        <w:t>Салимовна</w:t>
      </w:r>
      <w:proofErr w:type="spellEnd"/>
      <w:r w:rsidRPr="006478F3">
        <w:rPr>
          <w:sz w:val="28"/>
          <w:szCs w:val="28"/>
        </w:rPr>
        <w:t xml:space="preserve"> по теме «Методическое сопровождение урочной и внеурочной деятельности учителя музыки в условиях реализации стандартов второго поколения»,  Кожина</w:t>
      </w:r>
      <w:r w:rsidR="0020444A">
        <w:rPr>
          <w:sz w:val="28"/>
          <w:szCs w:val="28"/>
        </w:rPr>
        <w:t xml:space="preserve"> Людмила Ивановна, методист </w:t>
      </w:r>
      <w:r w:rsidRPr="006478F3">
        <w:rPr>
          <w:sz w:val="28"/>
          <w:szCs w:val="28"/>
        </w:rPr>
        <w:t xml:space="preserve"> МБОУ «Черкасская средняя общеобразовательная школа» - по теме «Становление языковой культуры в образовательном пространстве школы», Кожина Л.И., Пясецкая Анна Андреевна и </w:t>
      </w:r>
      <w:proofErr w:type="spellStart"/>
      <w:r w:rsidRPr="006478F3">
        <w:rPr>
          <w:sz w:val="28"/>
          <w:szCs w:val="28"/>
        </w:rPr>
        <w:t>Цуканова</w:t>
      </w:r>
      <w:proofErr w:type="spellEnd"/>
      <w:r w:rsidRPr="006478F3">
        <w:rPr>
          <w:sz w:val="28"/>
          <w:szCs w:val="28"/>
        </w:rPr>
        <w:t xml:space="preserve"> Марина Владимировна – учителя Черкасской СОШ, по теме «Лаборатория сельской школы</w:t>
      </w:r>
      <w:proofErr w:type="gramEnd"/>
      <w:r w:rsidRPr="006478F3">
        <w:rPr>
          <w:sz w:val="28"/>
          <w:szCs w:val="28"/>
        </w:rPr>
        <w:t>», Бельская Ирина Владимировна и Митасова Ольга Валерьевна – по теме «Учебные суды как эффективная форма правового просвещения учащихся в образовательном учреждении».</w:t>
      </w:r>
    </w:p>
    <w:p w:rsidR="00885F03" w:rsidRDefault="00885F03" w:rsidP="00605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Результатами  экспериментальной  деятельности   в  2015-2016  учебном  году  явились: </w:t>
      </w:r>
    </w:p>
    <w:p w:rsidR="00F915A1" w:rsidRPr="006C7298" w:rsidRDefault="00F915A1" w:rsidP="00F915A1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- участие  Черкасской  СОШ в работе  круглого стола</w:t>
      </w:r>
      <w:r w:rsidRPr="00FF0293">
        <w:rPr>
          <w:sz w:val="28"/>
          <w:szCs w:val="28"/>
          <w:shd w:val="clear" w:color="auto" w:fill="FFFFFF"/>
        </w:rPr>
        <w:t xml:space="preserve"> «Городские и сельские территориальные сообщества  в работе с детьми и семьями»</w:t>
      </w:r>
      <w:r>
        <w:rPr>
          <w:sz w:val="28"/>
          <w:szCs w:val="28"/>
          <w:shd w:val="clear" w:color="auto" w:fill="FFFFFF"/>
        </w:rPr>
        <w:t xml:space="preserve">, организованном совместно с  </w:t>
      </w:r>
      <w:r w:rsidRPr="00701773">
        <w:rPr>
          <w:rStyle w:val="af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f"/>
          <w:b w:val="0"/>
          <w:sz w:val="28"/>
          <w:szCs w:val="28"/>
          <w:shd w:val="clear" w:color="auto" w:fill="FFFFFF"/>
        </w:rPr>
        <w:t>Институтом</w:t>
      </w:r>
      <w:r w:rsidRPr="00701773">
        <w:rPr>
          <w:rStyle w:val="af"/>
          <w:b w:val="0"/>
          <w:sz w:val="28"/>
          <w:szCs w:val="28"/>
          <w:shd w:val="clear" w:color="auto" w:fill="FFFFFF"/>
        </w:rPr>
        <w:t xml:space="preserve"> содержания и методов обучения РАО, с Федеральным государственным научным учреждением «Институт социальной педагогики» РАО, с Лабораторией теории и практики развития сельской школы Института педагогики и психологии </w:t>
      </w:r>
      <w:proofErr w:type="spellStart"/>
      <w:r w:rsidRPr="00701773">
        <w:rPr>
          <w:rStyle w:val="af"/>
          <w:b w:val="0"/>
          <w:sz w:val="28"/>
          <w:szCs w:val="28"/>
          <w:shd w:val="clear" w:color="auto" w:fill="FFFFFF"/>
        </w:rPr>
        <w:t>Петразаводского</w:t>
      </w:r>
      <w:proofErr w:type="spellEnd"/>
      <w:r w:rsidRPr="00701773">
        <w:rPr>
          <w:rStyle w:val="af"/>
          <w:b w:val="0"/>
          <w:sz w:val="28"/>
          <w:szCs w:val="28"/>
          <w:shd w:val="clear" w:color="auto" w:fill="FFFFFF"/>
        </w:rPr>
        <w:t xml:space="preserve"> государственного университета</w:t>
      </w:r>
      <w:r>
        <w:rPr>
          <w:rStyle w:val="af"/>
          <w:b w:val="0"/>
          <w:sz w:val="28"/>
          <w:szCs w:val="28"/>
          <w:shd w:val="clear" w:color="auto" w:fill="FFFFFF"/>
        </w:rPr>
        <w:t>.</w:t>
      </w:r>
      <w:proofErr w:type="gramEnd"/>
      <w:r>
        <w:rPr>
          <w:rStyle w:val="af"/>
          <w:b w:val="0"/>
          <w:sz w:val="28"/>
          <w:szCs w:val="28"/>
          <w:shd w:val="clear" w:color="auto" w:fill="FFFFFF"/>
        </w:rPr>
        <w:t xml:space="preserve"> В ходе  заседания  был  представлен  опыт </w:t>
      </w:r>
      <w:r>
        <w:rPr>
          <w:sz w:val="28"/>
          <w:szCs w:val="28"/>
          <w:shd w:val="clear" w:color="auto" w:fill="FFFFFF"/>
        </w:rPr>
        <w:t xml:space="preserve">работы  МБОУ КР ОО " </w:t>
      </w:r>
      <w:proofErr w:type="gramStart"/>
      <w:r>
        <w:rPr>
          <w:sz w:val="28"/>
          <w:szCs w:val="28"/>
          <w:shd w:val="clear" w:color="auto" w:fill="FFFFFF"/>
        </w:rPr>
        <w:t>Черкасская</w:t>
      </w:r>
      <w:proofErr w:type="gramEnd"/>
      <w:r>
        <w:rPr>
          <w:sz w:val="28"/>
          <w:szCs w:val="28"/>
          <w:shd w:val="clear" w:color="auto" w:fill="FFFFFF"/>
        </w:rPr>
        <w:t xml:space="preserve"> СОШ" по проблеме духовно-нравственного воспитания школьника в сельской школе. </w:t>
      </w:r>
      <w:r w:rsidRPr="006C7298">
        <w:rPr>
          <w:sz w:val="28"/>
          <w:szCs w:val="28"/>
        </w:rPr>
        <w:t>Итог обсуждения</w:t>
      </w:r>
      <w:r>
        <w:rPr>
          <w:sz w:val="28"/>
          <w:szCs w:val="28"/>
        </w:rPr>
        <w:t xml:space="preserve"> заседания  лаборатории  сельской  школы</w:t>
      </w:r>
      <w:r w:rsidRPr="006C7298">
        <w:rPr>
          <w:sz w:val="28"/>
          <w:szCs w:val="28"/>
        </w:rPr>
        <w:t xml:space="preserve">: сегодня сельская школа является основным </w:t>
      </w:r>
      <w:proofErr w:type="spellStart"/>
      <w:r w:rsidRPr="006C7298">
        <w:rPr>
          <w:sz w:val="28"/>
          <w:szCs w:val="28"/>
        </w:rPr>
        <w:t>социокультурным</w:t>
      </w:r>
      <w:proofErr w:type="spellEnd"/>
      <w:r w:rsidRPr="006C7298">
        <w:rPr>
          <w:sz w:val="28"/>
          <w:szCs w:val="28"/>
        </w:rPr>
        <w:t xml:space="preserve"> центром села, она приобщает подрастающего человека к культурно-историческим традициям, восстанавливает его связи с природой.</w:t>
      </w:r>
    </w:p>
    <w:p w:rsidR="00F915A1" w:rsidRPr="00F915A1" w:rsidRDefault="00F915A1" w:rsidP="00F915A1">
      <w:pPr>
        <w:shd w:val="clear" w:color="auto" w:fill="FFFFFF"/>
        <w:jc w:val="both"/>
        <w:rPr>
          <w:rStyle w:val="af"/>
          <w:b w:val="0"/>
          <w:bCs w:val="0"/>
          <w:sz w:val="28"/>
          <w:szCs w:val="28"/>
        </w:rPr>
      </w:pPr>
      <w:r w:rsidRPr="006C7298">
        <w:rPr>
          <w:sz w:val="28"/>
          <w:szCs w:val="28"/>
        </w:rPr>
        <w:t>     </w:t>
      </w:r>
      <w:proofErr w:type="gramStart"/>
      <w:r w:rsidRPr="006C7298">
        <w:rPr>
          <w:sz w:val="28"/>
          <w:szCs w:val="28"/>
        </w:rPr>
        <w:t>Накопленны</w:t>
      </w:r>
      <w:r>
        <w:rPr>
          <w:sz w:val="28"/>
          <w:szCs w:val="28"/>
        </w:rPr>
        <w:t>й уникальный методический опыт Черкасской</w:t>
      </w:r>
      <w:r w:rsidRPr="006C7298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6C7298">
        <w:rPr>
          <w:sz w:val="28"/>
          <w:szCs w:val="28"/>
        </w:rPr>
        <w:t xml:space="preserve"> был представлен в статьях научно-методического сборника Лаборатории с</w:t>
      </w:r>
      <w:r>
        <w:rPr>
          <w:sz w:val="28"/>
          <w:szCs w:val="28"/>
        </w:rPr>
        <w:t xml:space="preserve">ельской школы Орловской области, опубликованы  статьи  педагогов  </w:t>
      </w:r>
      <w:proofErr w:type="spellStart"/>
      <w:r>
        <w:rPr>
          <w:sz w:val="28"/>
          <w:szCs w:val="28"/>
        </w:rPr>
        <w:t>Цукановой</w:t>
      </w:r>
      <w:proofErr w:type="spellEnd"/>
      <w:r>
        <w:rPr>
          <w:sz w:val="28"/>
          <w:szCs w:val="28"/>
        </w:rPr>
        <w:t xml:space="preserve"> М.В., Сорокиной А.С., Бельской И.В.</w:t>
      </w:r>
      <w:r w:rsidRPr="00701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итогам работы  в 2015-2016  учебном  году  в  региональной  экспериментальной  площадке  </w:t>
      </w:r>
      <w:r>
        <w:rPr>
          <w:sz w:val="28"/>
          <w:szCs w:val="28"/>
          <w:shd w:val="clear" w:color="auto" w:fill="FFFFFF"/>
        </w:rPr>
        <w:t>б</w:t>
      </w:r>
      <w:r w:rsidRPr="00701773">
        <w:rPr>
          <w:sz w:val="28"/>
          <w:szCs w:val="28"/>
          <w:shd w:val="clear" w:color="auto" w:fill="FFFFFF"/>
        </w:rPr>
        <w:t>ыли</w:t>
      </w:r>
      <w:r w:rsidRPr="00701773">
        <w:rPr>
          <w:b/>
          <w:sz w:val="28"/>
          <w:szCs w:val="28"/>
          <w:shd w:val="clear" w:color="auto" w:fill="FFFFFF"/>
        </w:rPr>
        <w:t> </w:t>
      </w:r>
      <w:r>
        <w:rPr>
          <w:rStyle w:val="af"/>
          <w:b w:val="0"/>
          <w:sz w:val="28"/>
          <w:szCs w:val="28"/>
          <w:shd w:val="clear" w:color="auto" w:fill="FFFFFF"/>
        </w:rPr>
        <w:t xml:space="preserve">награждены дипломами за активную работу в этом направлении </w:t>
      </w:r>
      <w:proofErr w:type="spellStart"/>
      <w:r>
        <w:rPr>
          <w:rStyle w:val="af"/>
          <w:b w:val="0"/>
          <w:sz w:val="28"/>
          <w:szCs w:val="28"/>
          <w:shd w:val="clear" w:color="auto" w:fill="FFFFFF"/>
        </w:rPr>
        <w:t>Цуканова</w:t>
      </w:r>
      <w:proofErr w:type="spellEnd"/>
      <w:r>
        <w:rPr>
          <w:rStyle w:val="af"/>
          <w:b w:val="0"/>
          <w:sz w:val="28"/>
          <w:szCs w:val="28"/>
          <w:shd w:val="clear" w:color="auto" w:fill="FFFFFF"/>
        </w:rPr>
        <w:t xml:space="preserve">  М.В., Пясецкая А.А., Сметанина И.В. </w:t>
      </w:r>
      <w:proofErr w:type="gramEnd"/>
    </w:p>
    <w:p w:rsidR="00F915A1" w:rsidRPr="00701773" w:rsidRDefault="00F915A1" w:rsidP="00F915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Участие в Лаборатории позволяет Черкасской  СОШ </w:t>
      </w:r>
      <w:r w:rsidRPr="00701773">
        <w:rPr>
          <w:sz w:val="28"/>
          <w:szCs w:val="28"/>
          <w:shd w:val="clear" w:color="auto" w:fill="FFFFFF"/>
        </w:rPr>
        <w:t xml:space="preserve"> проводить научно-исследовательскую работу в тесном контакте с подразделениями ОГУ,    Педагогическим обществом, расширить и углубить профессионально-</w:t>
      </w:r>
      <w:r w:rsidRPr="00701773">
        <w:rPr>
          <w:sz w:val="28"/>
          <w:szCs w:val="28"/>
          <w:shd w:val="clear" w:color="auto" w:fill="FFFFFF"/>
        </w:rPr>
        <w:lastRenderedPageBreak/>
        <w:t>педагогический кругозор, а также проп</w:t>
      </w:r>
      <w:r>
        <w:rPr>
          <w:sz w:val="28"/>
          <w:szCs w:val="28"/>
          <w:shd w:val="clear" w:color="auto" w:fill="FFFFFF"/>
        </w:rPr>
        <w:t>агандировать  труд</w:t>
      </w:r>
      <w:r w:rsidRPr="00701773">
        <w:rPr>
          <w:sz w:val="28"/>
          <w:szCs w:val="28"/>
          <w:shd w:val="clear" w:color="auto" w:fill="FFFFFF"/>
        </w:rPr>
        <w:t xml:space="preserve"> сельских педагогов. В конечном итоге </w:t>
      </w:r>
      <w:r>
        <w:rPr>
          <w:sz w:val="28"/>
          <w:szCs w:val="28"/>
          <w:shd w:val="clear" w:color="auto" w:fill="FFFFFF"/>
        </w:rPr>
        <w:t>результаты  экспериментальной  деятельности позволя</w:t>
      </w:r>
      <w:r w:rsidRPr="00701773">
        <w:rPr>
          <w:sz w:val="28"/>
          <w:szCs w:val="28"/>
          <w:shd w:val="clear" w:color="auto" w:fill="FFFFFF"/>
        </w:rPr>
        <w:t>т моделировать единое воспитательное пространство, которое станет отправной точкой формирования стратегии жизненного успеха сельских школьников</w:t>
      </w:r>
      <w:r>
        <w:rPr>
          <w:sz w:val="28"/>
          <w:szCs w:val="28"/>
          <w:shd w:val="clear" w:color="auto" w:fill="FFFFFF"/>
        </w:rPr>
        <w:t xml:space="preserve"> в школе</w:t>
      </w:r>
      <w:r w:rsidRPr="00701773">
        <w:rPr>
          <w:sz w:val="28"/>
          <w:szCs w:val="28"/>
          <w:shd w:val="clear" w:color="auto" w:fill="FFFFFF"/>
        </w:rPr>
        <w:t>.</w:t>
      </w:r>
    </w:p>
    <w:p w:rsidR="00F915A1" w:rsidRDefault="00124C3E" w:rsidP="00124C3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Активно  обобщали  опыт  работы  по  экспериментальной  деятельности  на  уровне  области  педагоги  Шаховской  НОШ:</w:t>
      </w:r>
    </w:p>
    <w:p w:rsidR="00124C3E" w:rsidRPr="00124C3E" w:rsidRDefault="00124C3E" w:rsidP="00124C3E">
      <w:pPr>
        <w:shd w:val="clear" w:color="auto" w:fill="FFFFFF"/>
        <w:jc w:val="both"/>
        <w:rPr>
          <w:sz w:val="28"/>
          <w:szCs w:val="28"/>
        </w:rPr>
      </w:pPr>
      <w:r w:rsidRPr="00124C3E">
        <w:rPr>
          <w:sz w:val="28"/>
          <w:szCs w:val="28"/>
          <w:shd w:val="clear" w:color="auto" w:fill="FFFFFF"/>
        </w:rPr>
        <w:t xml:space="preserve">- в  феврале  2016  года  </w:t>
      </w:r>
      <w:proofErr w:type="spellStart"/>
      <w:r w:rsidRPr="00124C3E">
        <w:rPr>
          <w:sz w:val="28"/>
          <w:szCs w:val="28"/>
          <w:shd w:val="clear" w:color="auto" w:fill="FFFFFF"/>
        </w:rPr>
        <w:t>Амеличкина</w:t>
      </w:r>
      <w:proofErr w:type="spellEnd"/>
      <w:r w:rsidRPr="00124C3E">
        <w:rPr>
          <w:sz w:val="28"/>
          <w:szCs w:val="28"/>
          <w:shd w:val="clear" w:color="auto" w:fill="FFFFFF"/>
        </w:rPr>
        <w:t xml:space="preserve">  Е.Н., </w:t>
      </w:r>
      <w:proofErr w:type="spellStart"/>
      <w:r w:rsidRPr="00124C3E">
        <w:rPr>
          <w:sz w:val="28"/>
          <w:szCs w:val="28"/>
          <w:shd w:val="clear" w:color="auto" w:fill="FFFFFF"/>
        </w:rPr>
        <w:t>Гулина</w:t>
      </w:r>
      <w:proofErr w:type="spellEnd"/>
      <w:r w:rsidRPr="00124C3E">
        <w:rPr>
          <w:sz w:val="28"/>
          <w:szCs w:val="28"/>
          <w:shd w:val="clear" w:color="auto" w:fill="FFFFFF"/>
        </w:rPr>
        <w:t xml:space="preserve">  С.С.  приняли  участие  на  областной  конференции  региональных  экспериментальных  площадок  по  теме: </w:t>
      </w:r>
      <w:r w:rsidRPr="00124C3E">
        <w:rPr>
          <w:sz w:val="28"/>
          <w:szCs w:val="28"/>
        </w:rPr>
        <w:t>«Система  педагогической деятельности общеобразовательного учреждения </w:t>
      </w:r>
      <w:r w:rsidRPr="00124C3E">
        <w:rPr>
          <w:sz w:val="28"/>
          <w:szCs w:val="28"/>
        </w:rPr>
        <w:br/>
        <w:t>по ознакомлению учащихся с культурой и традициями родного края", по  итогам  которого  награждены  благодарственными  письмами.</w:t>
      </w:r>
    </w:p>
    <w:p w:rsidR="00124C3E" w:rsidRDefault="00124C3E" w:rsidP="00124C3E">
      <w:pPr>
        <w:jc w:val="both"/>
        <w:rPr>
          <w:sz w:val="28"/>
          <w:szCs w:val="28"/>
        </w:rPr>
      </w:pPr>
      <w:r w:rsidRPr="00124C3E">
        <w:rPr>
          <w:sz w:val="28"/>
          <w:szCs w:val="28"/>
        </w:rPr>
        <w:t xml:space="preserve">- в  апреле  2016 года  </w:t>
      </w:r>
      <w:proofErr w:type="spellStart"/>
      <w:r w:rsidRPr="00124C3E">
        <w:rPr>
          <w:sz w:val="28"/>
          <w:szCs w:val="28"/>
        </w:rPr>
        <w:t>Гулина</w:t>
      </w:r>
      <w:proofErr w:type="spellEnd"/>
      <w:r w:rsidRPr="00124C3E">
        <w:rPr>
          <w:sz w:val="28"/>
          <w:szCs w:val="28"/>
        </w:rPr>
        <w:t xml:space="preserve">  С.С. обобщила  опыт  работы  в школе искусств Д.Б. </w:t>
      </w:r>
      <w:proofErr w:type="spellStart"/>
      <w:r w:rsidRPr="00124C3E">
        <w:rPr>
          <w:sz w:val="28"/>
          <w:szCs w:val="28"/>
        </w:rPr>
        <w:t>Кабалевского</w:t>
      </w:r>
      <w:proofErr w:type="spellEnd"/>
      <w:r w:rsidRPr="00124C3E">
        <w:rPr>
          <w:sz w:val="28"/>
          <w:szCs w:val="28"/>
        </w:rPr>
        <w:t xml:space="preserve"> г. Орёл  по  теме: «« Развитие творческих способностей младших школьников через систему урочной и внеурочной деятельности начальной школы в аспекте ФГОС», имеет  сертификат  участника. Кроме  того, </w:t>
      </w:r>
      <w:proofErr w:type="spellStart"/>
      <w:r w:rsidRPr="00124C3E">
        <w:rPr>
          <w:sz w:val="28"/>
          <w:szCs w:val="28"/>
        </w:rPr>
        <w:t>Гулина</w:t>
      </w:r>
      <w:proofErr w:type="spellEnd"/>
      <w:r w:rsidRPr="00124C3E">
        <w:rPr>
          <w:sz w:val="28"/>
          <w:szCs w:val="28"/>
        </w:rPr>
        <w:t xml:space="preserve">  С.С. приняла  активное участие в региональной научно – практической конференции « Актуальные проблемы регионального образования в условиях реализации ФГОС нового поколения»  с  темой  выступления: «Преемственность в преподавании музыки на ступени дошкольного и начального общего образования»</w:t>
      </w:r>
      <w:r>
        <w:rPr>
          <w:sz w:val="28"/>
          <w:szCs w:val="28"/>
        </w:rPr>
        <w:t>.</w:t>
      </w:r>
    </w:p>
    <w:p w:rsidR="00DB14FC" w:rsidRPr="00DB14FC" w:rsidRDefault="00DB14FC" w:rsidP="00DB14FC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Экспериментальная  деятельность  успешно  позволяет  педагогическому  коллективу  Шаховской  НОШ </w:t>
      </w:r>
      <w:r w:rsidRPr="00DB14FC">
        <w:rPr>
          <w:bCs/>
          <w:iCs/>
          <w:color w:val="000000"/>
          <w:sz w:val="28"/>
          <w:szCs w:val="28"/>
        </w:rPr>
        <w:t>решать  важные</w:t>
      </w:r>
      <w:r>
        <w:rPr>
          <w:bCs/>
          <w:iCs/>
          <w:color w:val="000000"/>
          <w:sz w:val="28"/>
          <w:szCs w:val="28"/>
        </w:rPr>
        <w:t xml:space="preserve">  актуальные на  современном  этапе </w:t>
      </w:r>
      <w:r w:rsidRPr="00DB14FC">
        <w:rPr>
          <w:bCs/>
          <w:iCs/>
          <w:color w:val="000000"/>
          <w:sz w:val="28"/>
          <w:szCs w:val="28"/>
        </w:rPr>
        <w:t xml:space="preserve">  образовательные задачи:</w:t>
      </w:r>
    </w:p>
    <w:p w:rsidR="00DB14FC" w:rsidRPr="00DB14FC" w:rsidRDefault="00DB14FC" w:rsidP="00DB14F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14FC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bCs/>
          <w:iCs/>
          <w:color w:val="000000"/>
          <w:sz w:val="28"/>
          <w:szCs w:val="28"/>
        </w:rPr>
        <w:t>в</w:t>
      </w:r>
      <w:r w:rsidRPr="00DB14FC">
        <w:rPr>
          <w:bCs/>
          <w:iCs/>
          <w:color w:val="000000"/>
          <w:sz w:val="28"/>
          <w:szCs w:val="28"/>
        </w:rPr>
        <w:t>оспитывать у учащихся любовь к своему краю, Родине, желание знать и изучать историю, обычаи, традицию, культуру;</w:t>
      </w:r>
    </w:p>
    <w:p w:rsidR="00DB14FC" w:rsidRPr="00DB14FC" w:rsidRDefault="00DB14FC" w:rsidP="00DB14FC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DB14FC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DB14FC">
        <w:rPr>
          <w:color w:val="000000"/>
          <w:sz w:val="28"/>
          <w:szCs w:val="28"/>
        </w:rPr>
        <w:t>азвивать у школьников здоровое нравственное чувство, желание меняться и совершенствоваться;</w:t>
      </w:r>
    </w:p>
    <w:p w:rsidR="00DB14FC" w:rsidRPr="00DB14FC" w:rsidRDefault="00DB14FC" w:rsidP="00DB14FC">
      <w:pPr>
        <w:autoSpaceDE w:val="0"/>
        <w:autoSpaceDN w:val="0"/>
        <w:adjustRightInd w:val="0"/>
        <w:spacing w:after="27"/>
        <w:jc w:val="both"/>
        <w:rPr>
          <w:b/>
          <w:bCs/>
          <w:i/>
          <w:iCs/>
          <w:color w:val="000000"/>
          <w:sz w:val="28"/>
          <w:szCs w:val="28"/>
        </w:rPr>
      </w:pPr>
      <w:r w:rsidRPr="00DB14FC">
        <w:rPr>
          <w:b/>
          <w:bCs/>
          <w:iCs/>
          <w:color w:val="000000"/>
          <w:sz w:val="28"/>
          <w:szCs w:val="28"/>
        </w:rPr>
        <w:t xml:space="preserve">- </w:t>
      </w:r>
      <w:r>
        <w:rPr>
          <w:bCs/>
          <w:iCs/>
          <w:color w:val="000000"/>
          <w:sz w:val="28"/>
          <w:szCs w:val="28"/>
        </w:rPr>
        <w:t xml:space="preserve"> р</w:t>
      </w:r>
      <w:r w:rsidRPr="00DB14FC">
        <w:rPr>
          <w:bCs/>
          <w:iCs/>
          <w:color w:val="000000"/>
          <w:sz w:val="28"/>
          <w:szCs w:val="28"/>
        </w:rPr>
        <w:t>азвивать умение действовать сообразно полученным нравственным знаниям в реальных жизненных ситуациях;</w:t>
      </w:r>
      <w:r w:rsidRPr="00DB14F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DB14FC" w:rsidRPr="00DB14FC" w:rsidRDefault="00DB14FC" w:rsidP="00DB14FC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DB14FC"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bCs/>
          <w:iCs/>
          <w:color w:val="000000"/>
          <w:sz w:val="28"/>
          <w:szCs w:val="28"/>
        </w:rPr>
        <w:t>в</w:t>
      </w:r>
      <w:r w:rsidRPr="00DB14FC">
        <w:rPr>
          <w:bCs/>
          <w:iCs/>
          <w:color w:val="000000"/>
          <w:sz w:val="28"/>
          <w:szCs w:val="28"/>
        </w:rPr>
        <w:t>заимодействовать с семьёй и общественными структурами для обеспечения гармоничного и духовно- нравственного становления личности.</w:t>
      </w:r>
    </w:p>
    <w:p w:rsidR="00C13020" w:rsidRPr="00C2226C" w:rsidRDefault="00C13020" w:rsidP="00C13020">
      <w:pPr>
        <w:ind w:firstLine="709"/>
        <w:jc w:val="both"/>
        <w:rPr>
          <w:sz w:val="28"/>
          <w:szCs w:val="28"/>
        </w:rPr>
      </w:pPr>
      <w:r w:rsidRPr="00C2226C">
        <w:rPr>
          <w:sz w:val="28"/>
          <w:szCs w:val="28"/>
        </w:rPr>
        <w:t xml:space="preserve">К сожалению, количество образовательных </w:t>
      </w:r>
      <w:r>
        <w:rPr>
          <w:sz w:val="28"/>
          <w:szCs w:val="28"/>
        </w:rPr>
        <w:t>организац</w:t>
      </w:r>
      <w:r w:rsidRPr="00C2226C">
        <w:rPr>
          <w:sz w:val="28"/>
          <w:szCs w:val="28"/>
        </w:rPr>
        <w:t>ий района, реализующих инновационные образовательные программы, а значит, отвечающих на самые актуальные образовательные запросы, невелико. И это вопрос не только инициативы школ, но и условий, значительных ресурсов, которые, как правило, требуются для реализации новшеств.</w:t>
      </w:r>
      <w:r w:rsidR="00187C2F">
        <w:rPr>
          <w:sz w:val="28"/>
          <w:szCs w:val="28"/>
        </w:rPr>
        <w:t xml:space="preserve"> В  2016-2017 учебном  году  планируется  открытие  экспериментальных  площадок  в  </w:t>
      </w:r>
      <w:proofErr w:type="spellStart"/>
      <w:r w:rsidR="00187C2F">
        <w:rPr>
          <w:sz w:val="28"/>
          <w:szCs w:val="28"/>
        </w:rPr>
        <w:t>Гуторовской</w:t>
      </w:r>
      <w:proofErr w:type="spellEnd"/>
      <w:r w:rsidR="00187C2F">
        <w:rPr>
          <w:sz w:val="28"/>
          <w:szCs w:val="28"/>
        </w:rPr>
        <w:t xml:space="preserve">  СОШ  и  </w:t>
      </w:r>
      <w:proofErr w:type="spellStart"/>
      <w:r w:rsidR="00187C2F">
        <w:rPr>
          <w:sz w:val="28"/>
          <w:szCs w:val="28"/>
        </w:rPr>
        <w:t>Кривчиковской</w:t>
      </w:r>
      <w:proofErr w:type="spellEnd"/>
      <w:r w:rsidR="00187C2F">
        <w:rPr>
          <w:sz w:val="28"/>
          <w:szCs w:val="28"/>
        </w:rPr>
        <w:t xml:space="preserve">  СОШ  по  теме: ««Экология  в  системе  культуры</w:t>
      </w:r>
      <w:r w:rsidR="00187C2F" w:rsidRPr="00DB2346">
        <w:rPr>
          <w:sz w:val="28"/>
          <w:szCs w:val="28"/>
        </w:rPr>
        <w:t>»</w:t>
      </w:r>
      <w:r w:rsidR="00187C2F">
        <w:rPr>
          <w:sz w:val="28"/>
          <w:szCs w:val="28"/>
        </w:rPr>
        <w:t xml:space="preserve">, Шаховской  СОШ - </w:t>
      </w:r>
      <w:r w:rsidR="00187C2F">
        <w:rPr>
          <w:iCs/>
          <w:sz w:val="28"/>
          <w:szCs w:val="28"/>
        </w:rPr>
        <w:t>«Методическое  обеспечение  развития  умения  воплощения  музыкальных  образов  в  рамках  программы  учебного  предмета  «музыка»</w:t>
      </w:r>
      <w:r w:rsidR="00187C2F">
        <w:rPr>
          <w:sz w:val="28"/>
          <w:szCs w:val="28"/>
        </w:rPr>
        <w:t xml:space="preserve">  в  соответст</w:t>
      </w:r>
      <w:r w:rsidR="00F915A1">
        <w:rPr>
          <w:sz w:val="28"/>
          <w:szCs w:val="28"/>
        </w:rPr>
        <w:t xml:space="preserve">вии  с  требованиями  ФГОС НОО», </w:t>
      </w:r>
      <w:proofErr w:type="spellStart"/>
      <w:r w:rsidR="00F915A1">
        <w:rPr>
          <w:sz w:val="28"/>
          <w:szCs w:val="28"/>
        </w:rPr>
        <w:t>Кромской</w:t>
      </w:r>
      <w:proofErr w:type="spellEnd"/>
      <w:r w:rsidR="00F915A1">
        <w:rPr>
          <w:sz w:val="28"/>
          <w:szCs w:val="28"/>
        </w:rPr>
        <w:t xml:space="preserve">  СОШ – «Орловское  казачество». Таким  образом, </w:t>
      </w:r>
      <w:r w:rsidR="00F915A1">
        <w:rPr>
          <w:sz w:val="28"/>
          <w:szCs w:val="28"/>
        </w:rPr>
        <w:lastRenderedPageBreak/>
        <w:t>количество  школ, в  которых  будет  осуществляться  экспериментальная  деятельность, в  предстоящем  учебном  году  будет  увеличена на  100 %.</w:t>
      </w:r>
    </w:p>
    <w:p w:rsidR="00C13020" w:rsidRPr="003D3F2D" w:rsidRDefault="00C13020" w:rsidP="00C1302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3F2D">
        <w:rPr>
          <w:bCs/>
          <w:color w:val="000000"/>
          <w:sz w:val="28"/>
          <w:szCs w:val="28"/>
        </w:rPr>
        <w:t>Работа по совершенствованию кадрового потенциала образовательных учреждений района в целом обеспечивает возможности формирования необходимых компетенций педагогических работников для качественной реализации нового содержания образования.</w:t>
      </w:r>
    </w:p>
    <w:p w:rsidR="00C13020" w:rsidRPr="001249E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249E0">
        <w:rPr>
          <w:sz w:val="28"/>
          <w:szCs w:val="28"/>
        </w:rPr>
        <w:t>Среди работающих педагогических работников 2 награждены медалями («За доблестный труд», «За трудовые отличия»), 1 имеет звание «Заслуженный учитель Российской Федерации», 42 – значок «Отличник просвещения», 24 – «Почетный работник общего образования РФ», 68 награждены Почетной  грамотой  Министерства образования и науки Российской Федерации.</w:t>
      </w:r>
      <w:proofErr w:type="gramEnd"/>
    </w:p>
    <w:p w:rsidR="00C13020" w:rsidRDefault="00C13020" w:rsidP="00C13020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2015-16</w:t>
      </w:r>
      <w:r w:rsidRPr="00D066F7">
        <w:rPr>
          <w:sz w:val="28"/>
          <w:szCs w:val="28"/>
        </w:rPr>
        <w:t xml:space="preserve"> у. году проводилась  работа по доведению заработной платы педагогических работников до уровня средней по экономике региона.</w:t>
      </w:r>
      <w:r w:rsidRPr="00B41778">
        <w:rPr>
          <w:b/>
          <w:sz w:val="28"/>
          <w:szCs w:val="28"/>
        </w:rPr>
        <w:t xml:space="preserve"> </w:t>
      </w:r>
    </w:p>
    <w:p w:rsidR="00C13020" w:rsidRPr="006478F3" w:rsidRDefault="00C13020" w:rsidP="00C13020">
      <w:pPr>
        <w:rPr>
          <w:sz w:val="28"/>
          <w:szCs w:val="28"/>
        </w:rPr>
      </w:pPr>
      <w:r w:rsidRPr="006478F3">
        <w:rPr>
          <w:sz w:val="28"/>
          <w:szCs w:val="28"/>
        </w:rPr>
        <w:t xml:space="preserve">Так, </w:t>
      </w:r>
      <w:proofErr w:type="gramStart"/>
      <w:r w:rsidRPr="006478F3">
        <w:rPr>
          <w:sz w:val="28"/>
          <w:szCs w:val="28"/>
        </w:rPr>
        <w:t>средняя</w:t>
      </w:r>
      <w:proofErr w:type="gramEnd"/>
      <w:r w:rsidRPr="006478F3">
        <w:rPr>
          <w:sz w:val="28"/>
          <w:szCs w:val="28"/>
        </w:rPr>
        <w:t xml:space="preserve"> заработная  учителей на 1.08.2016г. составила 21890  руб.,  педагогов дополнительного образования -18612 рублей.</w:t>
      </w:r>
    </w:p>
    <w:p w:rsidR="00C13020" w:rsidRDefault="00C13020" w:rsidP="00C13020">
      <w:pPr>
        <w:ind w:firstLine="680"/>
        <w:jc w:val="both"/>
        <w:rPr>
          <w:color w:val="FF0000"/>
          <w:sz w:val="28"/>
          <w:szCs w:val="28"/>
        </w:rPr>
      </w:pPr>
      <w:r w:rsidRPr="001249E0">
        <w:rPr>
          <w:color w:val="FF0000"/>
          <w:sz w:val="28"/>
          <w:szCs w:val="28"/>
        </w:rPr>
        <w:t xml:space="preserve"> </w:t>
      </w:r>
    </w:p>
    <w:p w:rsidR="00902CD0" w:rsidRPr="00B36950" w:rsidRDefault="00902CD0" w:rsidP="00C13020">
      <w:pPr>
        <w:ind w:firstLine="680"/>
        <w:jc w:val="both"/>
        <w:rPr>
          <w:sz w:val="28"/>
          <w:szCs w:val="28"/>
        </w:rPr>
      </w:pPr>
    </w:p>
    <w:p w:rsidR="00C13020" w:rsidRPr="00A964D0" w:rsidRDefault="00C13020" w:rsidP="00C13020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A964D0">
        <w:rPr>
          <w:rFonts w:ascii="Times New Roman" w:hAnsi="Times New Roman"/>
          <w:b/>
          <w:sz w:val="28"/>
          <w:szCs w:val="28"/>
        </w:rPr>
        <w:t>Задачи и планируемые показатели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A964D0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</w:t>
      </w:r>
      <w:r w:rsidRPr="00A964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64D0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A964D0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A964D0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Pr="00A964D0">
        <w:rPr>
          <w:rFonts w:ascii="Times New Roman" w:hAnsi="Times New Roman"/>
          <w:b/>
          <w:sz w:val="28"/>
          <w:szCs w:val="28"/>
        </w:rPr>
        <w:t xml:space="preserve"> по реализации данного направления:</w:t>
      </w:r>
    </w:p>
    <w:p w:rsidR="00C13020" w:rsidRPr="00A964D0" w:rsidRDefault="00C13020" w:rsidP="00C1302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64D0">
        <w:rPr>
          <w:sz w:val="28"/>
          <w:szCs w:val="28"/>
        </w:rPr>
        <w:t xml:space="preserve"> -</w:t>
      </w:r>
      <w:r w:rsidRPr="00A964D0">
        <w:rPr>
          <w:bCs/>
          <w:sz w:val="28"/>
          <w:szCs w:val="28"/>
        </w:rPr>
        <w:t xml:space="preserve">принять </w:t>
      </w:r>
      <w:r w:rsidRPr="00A964D0">
        <w:rPr>
          <w:sz w:val="28"/>
          <w:szCs w:val="28"/>
        </w:rPr>
        <w:t>меры по привлечению молодых специалистов в систему образования;</w:t>
      </w:r>
    </w:p>
    <w:p w:rsidR="00C13020" w:rsidRPr="00A964D0" w:rsidRDefault="00C13020" w:rsidP="00DB14F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964D0">
        <w:rPr>
          <w:sz w:val="28"/>
          <w:szCs w:val="28"/>
        </w:rPr>
        <w:t>увеличить количество участников традиционных  конкурсов, проводимых в системе образования Орловской области;</w:t>
      </w:r>
    </w:p>
    <w:p w:rsidR="00C13020" w:rsidRPr="00A964D0" w:rsidRDefault="00C13020" w:rsidP="00DB14F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964D0">
        <w:rPr>
          <w:sz w:val="28"/>
          <w:szCs w:val="28"/>
        </w:rPr>
        <w:t>совершенствовать систему методического сопровождения педагогов, участвующих в конкурсах областного и Всероссийского уровней;</w:t>
      </w:r>
    </w:p>
    <w:p w:rsidR="00C13020" w:rsidRPr="00A964D0" w:rsidRDefault="00C13020" w:rsidP="00DB14F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964D0">
        <w:rPr>
          <w:sz w:val="28"/>
          <w:szCs w:val="28"/>
        </w:rPr>
        <w:t>закончить обучение  учителей   основной школы для работы в соответствии с новыми Федеральными государственными образовательными стандартами.</w:t>
      </w:r>
    </w:p>
    <w:p w:rsidR="00C13020" w:rsidRPr="00A964D0" w:rsidRDefault="00C13020" w:rsidP="00C13020">
      <w:pPr>
        <w:tabs>
          <w:tab w:val="left" w:pos="540"/>
        </w:tabs>
        <w:jc w:val="both"/>
        <w:rPr>
          <w:sz w:val="28"/>
          <w:szCs w:val="28"/>
        </w:rPr>
      </w:pPr>
      <w:r w:rsidRPr="00A964D0">
        <w:rPr>
          <w:sz w:val="28"/>
          <w:szCs w:val="28"/>
        </w:rPr>
        <w:tab/>
        <w:t>Вместе с тем, основными проблемами по-прежнему остаются продолжающееся старение учительского корпуса, феминизация учительских кадров (87% женщины).</w:t>
      </w:r>
      <w:r w:rsidRPr="00A964D0">
        <w:rPr>
          <w:b/>
          <w:sz w:val="28"/>
          <w:szCs w:val="28"/>
        </w:rPr>
        <w:t xml:space="preserve">  </w:t>
      </w:r>
      <w:r w:rsidRPr="00E71C9B">
        <w:rPr>
          <w:sz w:val="28"/>
          <w:szCs w:val="28"/>
        </w:rPr>
        <w:t>Имеет место дефицит кадров по</w:t>
      </w:r>
      <w:r>
        <w:rPr>
          <w:sz w:val="28"/>
          <w:szCs w:val="28"/>
        </w:rPr>
        <w:t xml:space="preserve"> математике, </w:t>
      </w:r>
      <w:r w:rsidRPr="00E71C9B">
        <w:rPr>
          <w:sz w:val="28"/>
          <w:szCs w:val="28"/>
        </w:rPr>
        <w:t xml:space="preserve"> иностранному языку и физической культуре.</w:t>
      </w:r>
      <w:r w:rsidRPr="009840A9">
        <w:rPr>
          <w:i/>
          <w:sz w:val="28"/>
          <w:szCs w:val="28"/>
        </w:rPr>
        <w:t xml:space="preserve">  </w:t>
      </w:r>
      <w:r w:rsidRPr="00A964D0">
        <w:rPr>
          <w:sz w:val="28"/>
          <w:szCs w:val="28"/>
        </w:rPr>
        <w:t>Работа по решению этих проблем – одна из главных задач в рамках реализации инициативы «Наша новая школа».</w:t>
      </w:r>
    </w:p>
    <w:p w:rsidR="00C13020" w:rsidRPr="00F9278C" w:rsidRDefault="00C13020" w:rsidP="00C13020">
      <w:pPr>
        <w:pStyle w:val="a4"/>
        <w:spacing w:before="0" w:beforeAutospacing="0" w:after="0" w:afterAutospacing="0"/>
        <w:ind w:firstLine="708"/>
        <w:jc w:val="both"/>
        <w:rPr>
          <w:b/>
          <w:color w:val="008000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 xml:space="preserve"> </w:t>
      </w:r>
    </w:p>
    <w:p w:rsidR="00C13020" w:rsidRPr="00902CD0" w:rsidRDefault="00C13020" w:rsidP="00C13020">
      <w:pPr>
        <w:tabs>
          <w:tab w:val="left" w:pos="540"/>
        </w:tabs>
        <w:jc w:val="both"/>
        <w:rPr>
          <w:sz w:val="28"/>
          <w:szCs w:val="28"/>
        </w:rPr>
      </w:pPr>
      <w:r w:rsidRPr="00F9278C">
        <w:rPr>
          <w:b/>
          <w:color w:val="008000"/>
          <w:sz w:val="28"/>
          <w:szCs w:val="28"/>
        </w:rPr>
        <w:tab/>
      </w:r>
      <w:r w:rsidRPr="00902CD0">
        <w:rPr>
          <w:sz w:val="28"/>
          <w:szCs w:val="28"/>
        </w:rPr>
        <w:t>Уважаемые коллеги!</w:t>
      </w:r>
    </w:p>
    <w:p w:rsidR="00C13020" w:rsidRPr="003C3221" w:rsidRDefault="00C13020" w:rsidP="00C13020">
      <w:pPr>
        <w:ind w:firstLine="540"/>
        <w:jc w:val="both"/>
        <w:rPr>
          <w:sz w:val="28"/>
          <w:szCs w:val="28"/>
        </w:rPr>
      </w:pPr>
      <w:r w:rsidRPr="009D35B1">
        <w:rPr>
          <w:sz w:val="28"/>
          <w:szCs w:val="28"/>
        </w:rPr>
        <w:t>В рамках реализации инициативы «Наша новая школа» по направлению «Поддержка талантливых детей» особое внимание в 201</w:t>
      </w:r>
      <w:r>
        <w:rPr>
          <w:sz w:val="28"/>
          <w:szCs w:val="28"/>
        </w:rPr>
        <w:t>5</w:t>
      </w:r>
      <w:r w:rsidRPr="009D35B1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9D35B1">
        <w:rPr>
          <w:sz w:val="28"/>
          <w:szCs w:val="28"/>
        </w:rPr>
        <w:t xml:space="preserve"> учебном году уделялось организации работы с одарёнными детьми. В двух школах района (</w:t>
      </w:r>
      <w:proofErr w:type="spellStart"/>
      <w:r w:rsidRPr="009D35B1">
        <w:rPr>
          <w:sz w:val="28"/>
          <w:szCs w:val="28"/>
        </w:rPr>
        <w:t>Кромская</w:t>
      </w:r>
      <w:proofErr w:type="spellEnd"/>
      <w:r w:rsidRPr="009D35B1">
        <w:rPr>
          <w:sz w:val="28"/>
          <w:szCs w:val="28"/>
        </w:rPr>
        <w:t xml:space="preserve"> СОШ, Черкасская СОШ) реализуется дистанционное обучение. </w:t>
      </w:r>
      <w:r w:rsidRPr="003C3221">
        <w:rPr>
          <w:sz w:val="28"/>
          <w:szCs w:val="28"/>
        </w:rPr>
        <w:t xml:space="preserve">52 ученика </w:t>
      </w:r>
      <w:proofErr w:type="spellStart"/>
      <w:r w:rsidRPr="003C3221">
        <w:rPr>
          <w:sz w:val="28"/>
          <w:szCs w:val="28"/>
        </w:rPr>
        <w:t>Кромской</w:t>
      </w:r>
      <w:proofErr w:type="spellEnd"/>
      <w:r w:rsidRPr="003C3221">
        <w:rPr>
          <w:sz w:val="28"/>
          <w:szCs w:val="28"/>
        </w:rPr>
        <w:t xml:space="preserve"> СОШ и </w:t>
      </w:r>
      <w:proofErr w:type="gramStart"/>
      <w:r w:rsidRPr="003C3221">
        <w:rPr>
          <w:sz w:val="28"/>
          <w:szCs w:val="28"/>
        </w:rPr>
        <w:t>Черкасской</w:t>
      </w:r>
      <w:proofErr w:type="gramEnd"/>
      <w:r w:rsidRPr="003C3221">
        <w:rPr>
          <w:sz w:val="28"/>
          <w:szCs w:val="28"/>
        </w:rPr>
        <w:t xml:space="preserve"> СОШ обучались  в  ШДОТ (школа дистанционных образовательных  технологий) при ОИУУ.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 w:rsidRPr="009D35B1">
        <w:rPr>
          <w:sz w:val="28"/>
          <w:szCs w:val="28"/>
        </w:rPr>
        <w:t xml:space="preserve">Со стороны отдела образования и администрации школ проведена целенаправленная работа по подготовке учащихся к участию в предметных </w:t>
      </w:r>
      <w:r w:rsidRPr="009D35B1">
        <w:rPr>
          <w:sz w:val="28"/>
          <w:szCs w:val="28"/>
        </w:rPr>
        <w:lastRenderedPageBreak/>
        <w:t>олимпиадах.</w:t>
      </w:r>
      <w:r>
        <w:rPr>
          <w:sz w:val="28"/>
          <w:szCs w:val="28"/>
        </w:rPr>
        <w:t xml:space="preserve">   В прошедшем учебном году олимпиады проводились по 19 общеобразовательным предметам. В школьном этапе Всероссийской олимпиады школьников приняли участие 1015 учащихся 5-11 классов; в муниципальном этапе – 120 человек (каждый учащийся, принявший участие в нескольких олимпиадах, считается один раз) из 9-11 классов. По результатам муниципального этапа определено 86 победителей и призеров.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региональный этап Всероссийской олимпиады школьников направлялись учащиеся, набравшие необходимое количество баллов, установленное оргкомитетом регионального этапа. В  региональном этапе  приняли участие 18 человек. Победителей и призеров регионального этапа нет.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активными участниками муниципального этапа были учащиеся МБОУ КР ОО «</w:t>
      </w:r>
      <w:proofErr w:type="spellStart"/>
      <w:r>
        <w:rPr>
          <w:sz w:val="28"/>
          <w:szCs w:val="28"/>
        </w:rPr>
        <w:t>Вожовская</w:t>
      </w:r>
      <w:proofErr w:type="spellEnd"/>
      <w:r>
        <w:rPr>
          <w:sz w:val="28"/>
          <w:szCs w:val="28"/>
        </w:rPr>
        <w:t xml:space="preserve"> СОШ», «Глинская СОШ», «</w:t>
      </w:r>
      <w:proofErr w:type="spellStart"/>
      <w:r>
        <w:rPr>
          <w:sz w:val="28"/>
          <w:szCs w:val="28"/>
        </w:rPr>
        <w:t>Кривчиковская</w:t>
      </w:r>
      <w:proofErr w:type="spellEnd"/>
      <w:r>
        <w:rPr>
          <w:sz w:val="28"/>
          <w:szCs w:val="28"/>
        </w:rPr>
        <w:t xml:space="preserve"> СОШ»,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СОШ», «Черкасская СОШ», «Шаховская СОШ».</w:t>
      </w:r>
    </w:p>
    <w:p w:rsidR="00C13020" w:rsidRPr="001249E0" w:rsidRDefault="00C13020" w:rsidP="00C13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9D35B1">
        <w:rPr>
          <w:sz w:val="28"/>
          <w:szCs w:val="28"/>
        </w:rPr>
        <w:t xml:space="preserve"> году 1</w:t>
      </w:r>
      <w:r>
        <w:rPr>
          <w:sz w:val="28"/>
          <w:szCs w:val="28"/>
        </w:rPr>
        <w:t>0</w:t>
      </w:r>
      <w:r w:rsidRPr="009D35B1">
        <w:rPr>
          <w:sz w:val="28"/>
          <w:szCs w:val="28"/>
        </w:rPr>
        <w:t xml:space="preserve"> учащихся района удостоены премией Главы района, в размере 5 тысяч рублей каждому, по направлению «Талантливая молодежь». </w:t>
      </w:r>
      <w:proofErr w:type="gramStart"/>
      <w:r>
        <w:rPr>
          <w:sz w:val="28"/>
          <w:szCs w:val="28"/>
        </w:rPr>
        <w:t xml:space="preserve">Трое обучающихся Черкасской СОШ и </w:t>
      </w:r>
      <w:r w:rsidRPr="001249E0">
        <w:rPr>
          <w:sz w:val="28"/>
          <w:szCs w:val="28"/>
        </w:rPr>
        <w:t>Центра дополнительного образования для детей стали стипендиатами Губернатора области.</w:t>
      </w:r>
      <w:proofErr w:type="gramEnd"/>
    </w:p>
    <w:p w:rsidR="00C13020" w:rsidRDefault="00C13020" w:rsidP="00C13020">
      <w:pPr>
        <w:tabs>
          <w:tab w:val="left" w:pos="2304"/>
        </w:tabs>
        <w:ind w:firstLine="720"/>
        <w:jc w:val="both"/>
        <w:rPr>
          <w:sz w:val="28"/>
          <w:szCs w:val="28"/>
        </w:rPr>
      </w:pPr>
      <w:r w:rsidRPr="009D35B1">
        <w:rPr>
          <w:sz w:val="28"/>
          <w:szCs w:val="28"/>
        </w:rPr>
        <w:t xml:space="preserve">Значимым результатом эффективности муниципальной системы профилактики следует считать постоянное увеличение внешкольной и внеклассной занятости детей и подростков. </w:t>
      </w:r>
      <w:r>
        <w:rPr>
          <w:sz w:val="28"/>
          <w:szCs w:val="28"/>
        </w:rPr>
        <w:t xml:space="preserve"> 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 xml:space="preserve">Являясь неотъемлемой частью единого образовательного процесса, организации дополнительного образования </w:t>
      </w:r>
      <w:proofErr w:type="spellStart"/>
      <w:r w:rsidRPr="005751B6">
        <w:rPr>
          <w:sz w:val="28"/>
          <w:szCs w:val="28"/>
        </w:rPr>
        <w:t>Кромского</w:t>
      </w:r>
      <w:proofErr w:type="spellEnd"/>
      <w:r w:rsidRPr="005751B6">
        <w:rPr>
          <w:sz w:val="28"/>
          <w:szCs w:val="28"/>
        </w:rPr>
        <w:t xml:space="preserve">  района ориентированы на развитие мотивации детей к физической культуре и спорту, познанию и творчеству. Широко развито дополнительное образование и в школах.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>Охват кружковой работой, объединениями, секциями в районе в 2016 году составляет 95% (в 2015 году – 94,5%).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>Основными задачами в работе системы дополнительного образования являются: расширение воспитательного потенциала системы дополнительного образования детей, создание условий для развития молодых талантов, развитие кадрового потенциала.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 xml:space="preserve">Посещая учреждения дополнительного образования, дети </w:t>
      </w:r>
      <w:proofErr w:type="spellStart"/>
      <w:r w:rsidRPr="005751B6">
        <w:rPr>
          <w:sz w:val="28"/>
          <w:szCs w:val="28"/>
        </w:rPr>
        <w:t>Кромского</w:t>
      </w:r>
      <w:proofErr w:type="spellEnd"/>
      <w:r w:rsidRPr="005751B6">
        <w:rPr>
          <w:sz w:val="28"/>
          <w:szCs w:val="28"/>
        </w:rPr>
        <w:t xml:space="preserve">  района достигают высоких результатов на Федеральном и региональном уровнях.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 xml:space="preserve">Повышение качества физического воспитания и развитие массового спорта в образовательных организациях  </w:t>
      </w:r>
      <w:proofErr w:type="spellStart"/>
      <w:r w:rsidRPr="005751B6">
        <w:rPr>
          <w:sz w:val="28"/>
          <w:szCs w:val="28"/>
        </w:rPr>
        <w:t>Кромского</w:t>
      </w:r>
      <w:proofErr w:type="spellEnd"/>
      <w:r w:rsidRPr="005751B6">
        <w:rPr>
          <w:sz w:val="28"/>
          <w:szCs w:val="28"/>
        </w:rPr>
        <w:t xml:space="preserve"> района – вот наше приоритетные направления работы в новом 2015-2016 учебном году. Берем ориентир </w:t>
      </w:r>
      <w:proofErr w:type="gramStart"/>
      <w:r w:rsidRPr="005751B6">
        <w:rPr>
          <w:sz w:val="28"/>
          <w:szCs w:val="28"/>
        </w:rPr>
        <w:t>на</w:t>
      </w:r>
      <w:proofErr w:type="gramEnd"/>
      <w:r w:rsidRPr="005751B6">
        <w:rPr>
          <w:sz w:val="28"/>
          <w:szCs w:val="28"/>
        </w:rPr>
        <w:t>: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>- развитие массового вида спорта;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>- использование национальных подвижных игр;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>- формирование команд и воспитание лидеров;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>- создание спортивных клубов для детей и взрослых;</w:t>
      </w:r>
    </w:p>
    <w:p w:rsidR="00C13020" w:rsidRPr="005751B6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t>- инновационные формы спортивно-массовых мероприятий.</w:t>
      </w:r>
    </w:p>
    <w:p w:rsidR="00C13020" w:rsidRPr="003B1655" w:rsidRDefault="00C13020" w:rsidP="00C13020">
      <w:pPr>
        <w:pStyle w:val="ab"/>
        <w:rPr>
          <w:sz w:val="28"/>
          <w:szCs w:val="28"/>
        </w:rPr>
      </w:pPr>
      <w:r w:rsidRPr="005751B6">
        <w:rPr>
          <w:sz w:val="28"/>
          <w:szCs w:val="28"/>
        </w:rPr>
        <w:lastRenderedPageBreak/>
        <w:t>В системе дополнительного образования в прошедшем учебном году было много спортивных результатов</w:t>
      </w:r>
      <w:r w:rsidRPr="001E7631">
        <w:rPr>
          <w:szCs w:val="18"/>
        </w:rPr>
        <w:t xml:space="preserve">. </w:t>
      </w:r>
    </w:p>
    <w:p w:rsidR="00C13020" w:rsidRDefault="00C13020" w:rsidP="00C13020">
      <w:pPr>
        <w:pStyle w:val="p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35653">
        <w:rPr>
          <w:sz w:val="28"/>
          <w:szCs w:val="28"/>
        </w:rPr>
        <w:t>Большая работа</w:t>
      </w:r>
      <w:r>
        <w:rPr>
          <w:sz w:val="28"/>
          <w:szCs w:val="28"/>
        </w:rPr>
        <w:t xml:space="preserve"> по нравственному и патриотическому воспитанию</w:t>
      </w:r>
      <w:r w:rsidRPr="00335653">
        <w:rPr>
          <w:sz w:val="28"/>
          <w:szCs w:val="28"/>
        </w:rPr>
        <w:t xml:space="preserve"> с </w:t>
      </w:r>
      <w:r w:rsidRPr="0075676C">
        <w:rPr>
          <w:sz w:val="28"/>
          <w:szCs w:val="28"/>
        </w:rPr>
        <w:t>обучающимися проводится МБОУДОД Орловской области «</w:t>
      </w:r>
      <w:proofErr w:type="spellStart"/>
      <w:r w:rsidRPr="0075676C">
        <w:rPr>
          <w:sz w:val="28"/>
          <w:szCs w:val="28"/>
        </w:rPr>
        <w:t>Кромской</w:t>
      </w:r>
      <w:proofErr w:type="spellEnd"/>
      <w:r w:rsidRPr="0075676C">
        <w:rPr>
          <w:sz w:val="28"/>
          <w:szCs w:val="28"/>
        </w:rPr>
        <w:t xml:space="preserve"> Центр дополнительного образования для детей»</w:t>
      </w:r>
      <w:r>
        <w:rPr>
          <w:sz w:val="28"/>
          <w:szCs w:val="28"/>
        </w:rPr>
        <w:t xml:space="preserve"> и образовательными организациями</w:t>
      </w:r>
      <w:r w:rsidRPr="0075676C">
        <w:rPr>
          <w:sz w:val="28"/>
          <w:szCs w:val="28"/>
        </w:rPr>
        <w:t xml:space="preserve"> через деятельность детских общественных организаций («Юниоры», «Орлята», «Росток», работу клуба «Дорогой отцов»).</w:t>
      </w:r>
      <w:proofErr w:type="gramEnd"/>
    </w:p>
    <w:p w:rsidR="00C13020" w:rsidRDefault="00C13020" w:rsidP="00C13020">
      <w:pPr>
        <w:pStyle w:val="p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1078">
        <w:rPr>
          <w:sz w:val="28"/>
          <w:szCs w:val="28"/>
        </w:rPr>
        <w:t xml:space="preserve">Уважаемые педагоги, классные руководители! Необходимо усилить работу по формированию у детей и подростков отрицательного отношения к наркотикам и правонарушениям любого рода, подключая все ведомственные и межведомственные ресурсы, делая акцент на индивидуальную профилактическую работу и просветительскую деятельность. </w:t>
      </w:r>
    </w:p>
    <w:p w:rsidR="00C13020" w:rsidRDefault="00C13020" w:rsidP="00C13020">
      <w:pPr>
        <w:pStyle w:val="p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1078">
        <w:rPr>
          <w:sz w:val="28"/>
          <w:szCs w:val="28"/>
        </w:rPr>
        <w:t xml:space="preserve">Также важно научить детей правилам информационной безопасности, а родителей – </w:t>
      </w:r>
      <w:proofErr w:type="gramStart"/>
      <w:r w:rsidRPr="005C1078">
        <w:rPr>
          <w:sz w:val="28"/>
          <w:szCs w:val="28"/>
        </w:rPr>
        <w:t>контролю за</w:t>
      </w:r>
      <w:proofErr w:type="gramEnd"/>
      <w:r w:rsidRPr="005C1078">
        <w:rPr>
          <w:sz w:val="28"/>
          <w:szCs w:val="28"/>
        </w:rPr>
        <w:t xml:space="preserve"> деятельностью детей в Интернете. </w:t>
      </w:r>
    </w:p>
    <w:p w:rsidR="00C13020" w:rsidRDefault="00C13020" w:rsidP="00C13020">
      <w:pPr>
        <w:pStyle w:val="p6"/>
        <w:spacing w:before="0" w:beforeAutospacing="0" w:after="0" w:afterAutospacing="0"/>
        <w:ind w:firstLine="539"/>
        <w:jc w:val="both"/>
      </w:pPr>
      <w:r w:rsidRPr="005C1078">
        <w:rPr>
          <w:sz w:val="28"/>
          <w:szCs w:val="28"/>
        </w:rPr>
        <w:t>Кроме того, необходимо составить и реализовать качественные индивидуальные планы работы с каждым ребенком, стоящим на профилактическом учете.</w:t>
      </w:r>
      <w:r w:rsidRPr="005C1078">
        <w:t xml:space="preserve"> </w:t>
      </w:r>
    </w:p>
    <w:p w:rsidR="00C13020" w:rsidRPr="005C1078" w:rsidRDefault="00C13020" w:rsidP="00C13020">
      <w:pPr>
        <w:pStyle w:val="p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1078">
        <w:rPr>
          <w:sz w:val="28"/>
          <w:szCs w:val="28"/>
        </w:rPr>
        <w:t>Особо важную роль играет гражданско-патриотическое воспитание подрастающего поколения, граждан, которые в будущем станут ответственными за судьбу страны.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51B6">
        <w:rPr>
          <w:sz w:val="28"/>
          <w:szCs w:val="28"/>
        </w:rPr>
        <w:t>В районе делается все возможное, чтобы у молодого поколения формировалось гражданско-правовое и патриотическое сознание через систему традиционных школьных и районных мероприятий, через деятельность детских общественных организаций «Юниоры», «Орлята», «Росток», которые осуществляют свою деятельность в соответствии с  воспитательными программами «Ориентир, «Идущие рядом», «Мой выбор», а так же через работу клуба «Дорогой отцов».</w:t>
      </w:r>
      <w:proofErr w:type="gramEnd"/>
      <w:r w:rsidRPr="005751B6">
        <w:rPr>
          <w:sz w:val="28"/>
          <w:szCs w:val="28"/>
        </w:rPr>
        <w:tab/>
        <w:t>Охват детей в работе клуба «Дорогой отцов» составляет 575 учащихся.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ab/>
        <w:t>Собранный материал систематизируется, оформляется и обязательно используется  на уроках, классных часах, при подготовке к районным воспитательным мероприятиям.</w:t>
      </w:r>
      <w:r w:rsidRPr="005751B6">
        <w:rPr>
          <w:sz w:val="28"/>
          <w:szCs w:val="28"/>
        </w:rPr>
        <w:tab/>
        <w:t xml:space="preserve">Традиционно в период с 22 января по 23 февраля проходит месячник </w:t>
      </w:r>
      <w:proofErr w:type="spellStart"/>
      <w:r w:rsidRPr="005751B6">
        <w:rPr>
          <w:sz w:val="28"/>
          <w:szCs w:val="28"/>
        </w:rPr>
        <w:t>оборонно</w:t>
      </w:r>
      <w:proofErr w:type="spellEnd"/>
      <w:r w:rsidRPr="005751B6">
        <w:rPr>
          <w:sz w:val="28"/>
          <w:szCs w:val="28"/>
        </w:rPr>
        <w:t xml:space="preserve"> - массовой работы. В рамках месячника проводятся следующие мероприятия и дела: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викторины, посвященные событиям времен Великой Отечественной войны («Память о войне нам книга оставляет», «Героические страницы истории», «Нам завещана память и слава») и др.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районный конкурс «Вперед, мальчишки!», «Державы Российской орлы», уроки Мужества и Памяти, посвященные локальным военным конфликтам: (Война в Афганистане, боевые действия в Чечне, Ингушетии) и др.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торжественные линейки ко дню юного героя – антифашиста;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 xml:space="preserve">- классные часы на темы: «Что такое воля, мужество, героизм»,  «На службе </w:t>
      </w:r>
      <w:r w:rsidRPr="005751B6">
        <w:rPr>
          <w:sz w:val="28"/>
          <w:szCs w:val="28"/>
        </w:rPr>
        <w:tab/>
        <w:t>Отечества», литературно-музыкальные гостиные «И помнит мир спасенный», конкурсные программы «Русский солдат умом и силой богат», «Служить Отечеству обязанность или призвание», «Давайте, люди, никогда об этом не забудем» и др.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lastRenderedPageBreak/>
        <w:t>-  Конкурсы патриотической песни: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«Нам нужна одна победа»;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«Наша песня душу грела»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В рамках проведения Вахты памяти проводятся: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операции «Обелиск»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акции «Красная звезда», «Мой подарок ветерану», «Ни кто не забыт, ни что не забыто», «Ветеран живет рядом».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-конкурсы сочинений, рассказов, репортажей «Война в истории моей семьи», «Война глазами юных», «Мой дедушка рассказывал…».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митинги и торжественные линейки.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встречи с ветеранами Великой отечественной войны, войны в Афганистане, участниками конфликтов в Чеченской республике.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устные журналы  «Защитникам Отечества посвящается», «Славные сыны России» и др.</w:t>
      </w:r>
      <w:r w:rsidRPr="005751B6">
        <w:rPr>
          <w:sz w:val="28"/>
          <w:szCs w:val="28"/>
        </w:rPr>
        <w:tab/>
        <w:t>В течени</w:t>
      </w:r>
      <w:proofErr w:type="gramStart"/>
      <w:r w:rsidRPr="005751B6">
        <w:rPr>
          <w:sz w:val="28"/>
          <w:szCs w:val="28"/>
        </w:rPr>
        <w:t>и</w:t>
      </w:r>
      <w:proofErr w:type="gramEnd"/>
      <w:r w:rsidRPr="005751B6">
        <w:rPr>
          <w:sz w:val="28"/>
          <w:szCs w:val="28"/>
        </w:rPr>
        <w:t xml:space="preserve"> всего учебного года проводятся экскурсии в краеведческие музеи </w:t>
      </w:r>
      <w:proofErr w:type="spellStart"/>
      <w:r w:rsidRPr="005751B6">
        <w:rPr>
          <w:sz w:val="28"/>
          <w:szCs w:val="28"/>
        </w:rPr>
        <w:t>Кромской</w:t>
      </w:r>
      <w:proofErr w:type="spellEnd"/>
      <w:r w:rsidRPr="005751B6">
        <w:rPr>
          <w:sz w:val="28"/>
          <w:szCs w:val="28"/>
        </w:rPr>
        <w:t xml:space="preserve"> средней школы и районный краеведческий музей. Школы нашего района постоянно посещают музеи г. Орла (Музе</w:t>
      </w:r>
      <w:proofErr w:type="gramStart"/>
      <w:r w:rsidRPr="005751B6">
        <w:rPr>
          <w:sz w:val="28"/>
          <w:szCs w:val="28"/>
        </w:rPr>
        <w:t>й-</w:t>
      </w:r>
      <w:proofErr w:type="gramEnd"/>
      <w:r w:rsidRPr="005751B6">
        <w:rPr>
          <w:sz w:val="28"/>
          <w:szCs w:val="28"/>
        </w:rPr>
        <w:t xml:space="preserve"> </w:t>
      </w:r>
      <w:proofErr w:type="spellStart"/>
      <w:r w:rsidRPr="005751B6">
        <w:rPr>
          <w:sz w:val="28"/>
          <w:szCs w:val="28"/>
        </w:rPr>
        <w:t>диарама</w:t>
      </w:r>
      <w:proofErr w:type="spellEnd"/>
      <w:r w:rsidRPr="005751B6">
        <w:rPr>
          <w:sz w:val="28"/>
          <w:szCs w:val="28"/>
        </w:rPr>
        <w:t>, краеведческий музей, музей на базе академии ФСО, музеи писателей - орловцев).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ab/>
        <w:t xml:space="preserve">В районе по инициативе совета ветеранов войны, труда и правоохранительных органов на базе Центра дополнительного образования была создана комиссия в 2012 году, которая осуществляет деятельность по созданию добровольческих детских и молодежных отрядов, которые ведут работу по учету, благоустройству, охране братских могил, мемориалов, одиночных солдатских захоронений. Всего на территории района установлено 37 памятников, обелисков, мемориалов, воинских знаков (18 братских могил, 8 одиночных солдатских могил, 5 мемориалов односельчан, 4 бюста </w:t>
      </w:r>
      <w:proofErr w:type="spellStart"/>
      <w:r w:rsidRPr="005751B6">
        <w:rPr>
          <w:sz w:val="28"/>
          <w:szCs w:val="28"/>
        </w:rPr>
        <w:t>кромчан</w:t>
      </w:r>
      <w:proofErr w:type="spellEnd"/>
      <w:r w:rsidRPr="005751B6">
        <w:rPr>
          <w:sz w:val="28"/>
          <w:szCs w:val="28"/>
        </w:rPr>
        <w:t xml:space="preserve"> - Героев Советского Союза, 2 воинских знака).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ab/>
      </w:r>
      <w:r w:rsidRPr="005751B6">
        <w:rPr>
          <w:sz w:val="28"/>
          <w:szCs w:val="28"/>
        </w:rPr>
        <w:tab/>
        <w:t xml:space="preserve">Большую работу по патриотической работе ведут детские объединения «Кадеты-казаки» (9-10 </w:t>
      </w:r>
      <w:proofErr w:type="spellStart"/>
      <w:r w:rsidRPr="005751B6">
        <w:rPr>
          <w:sz w:val="28"/>
          <w:szCs w:val="28"/>
        </w:rPr>
        <w:t>кл</w:t>
      </w:r>
      <w:proofErr w:type="spellEnd"/>
      <w:r w:rsidRPr="005751B6">
        <w:rPr>
          <w:sz w:val="28"/>
          <w:szCs w:val="28"/>
        </w:rPr>
        <w:t xml:space="preserve">.), которые действуют на базе </w:t>
      </w:r>
      <w:proofErr w:type="spellStart"/>
      <w:r w:rsidRPr="005751B6">
        <w:rPr>
          <w:sz w:val="28"/>
          <w:szCs w:val="28"/>
        </w:rPr>
        <w:t>Кромского</w:t>
      </w:r>
      <w:proofErr w:type="spellEnd"/>
      <w:r w:rsidRPr="005751B6">
        <w:rPr>
          <w:sz w:val="28"/>
          <w:szCs w:val="28"/>
        </w:rPr>
        <w:t xml:space="preserve"> Центра дополнительного образования для детей и насчитывают в своем составе 48обучающихся. Ребята изучают историю казачества, великую историю Отечества, занимаются строевой подготовкой, посещают занятия музыки и пения, изучают историю геральдики страны.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ab/>
        <w:t>Воспитанники кадетских классов постоянные участники различных районных мероприятий: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дни призывника, чествование ликвидаторов аварии на ЧАЭС, заседание районного молодежного клуба «Патриот», митинги, посвященные Дню Победы, освобождению области и района от немецко-фашистских захватчиков.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 xml:space="preserve">Традицией в районе стало проведение торжественных пионерских сборов по приему в пионеры на центральной площади п. Кромы  юниоров из разных школ района. Это мероприятие привлекает к себе внимание населения п. Кромы. Люди старших поколений со слезами на глазах наблюдают за церемонией, вступают в диалоги с детьми, делятся воспоминаниями о своей </w:t>
      </w:r>
      <w:r w:rsidRPr="005751B6">
        <w:rPr>
          <w:sz w:val="28"/>
          <w:szCs w:val="28"/>
        </w:rPr>
        <w:lastRenderedPageBreak/>
        <w:t xml:space="preserve">пионерской и комсомольской жизни, просят поучаствовать в церемонии </w:t>
      </w:r>
      <w:proofErr w:type="spellStart"/>
      <w:r w:rsidRPr="005751B6">
        <w:rPr>
          <w:sz w:val="28"/>
          <w:szCs w:val="28"/>
        </w:rPr>
        <w:t>повязывания</w:t>
      </w:r>
      <w:proofErr w:type="spellEnd"/>
      <w:r w:rsidRPr="005751B6">
        <w:rPr>
          <w:sz w:val="28"/>
          <w:szCs w:val="28"/>
        </w:rPr>
        <w:t xml:space="preserve"> галстуков юным пионерам.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ab/>
        <w:t>В декабре   традиционно  проводится ряд мероприятий, посвященных дню принятия Конституции РФ: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беседы по истории Конституции «Мои права и обязанности», конкурс проектов «Я имею право», конкурс рисунков и плакатов «Моя Конституция меня бережет», конкурс «Активный избиратель»  и др.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ab/>
        <w:t>Ребята активно принимают участие в конкурсах на лучшее знание символики Российской Федерации: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конкурс исследовательских работ «Россия, Русь!»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конкурс декоративно - прикладного творчества «Геральдика РФ»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конкурс литературного творчества «Пою мое Отечество»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- конкурс на лучшее знание государственных символов России и Орловской области и др.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ab/>
        <w:t>В районе традиционным стало проведение военно-спортивных игр «Зарница», « Школа безопасности», «Вперед, мальчишки!», соревнования школьников краеведению и туризму. Общий охват детей в данных мероприятиях составляет 387 воспитанников общеобразовательных учреждений (4-10 классов).</w:t>
      </w:r>
    </w:p>
    <w:p w:rsidR="00C13020" w:rsidRPr="005751B6" w:rsidRDefault="00C13020" w:rsidP="00C13020">
      <w:pPr>
        <w:jc w:val="both"/>
        <w:rPr>
          <w:sz w:val="28"/>
          <w:szCs w:val="28"/>
        </w:rPr>
      </w:pPr>
      <w:r w:rsidRPr="005751B6">
        <w:rPr>
          <w:sz w:val="28"/>
          <w:szCs w:val="28"/>
        </w:rPr>
        <w:t>Самым</w:t>
      </w:r>
      <w:proofErr w:type="gramStart"/>
      <w:r w:rsidRPr="005751B6">
        <w:rPr>
          <w:sz w:val="28"/>
          <w:szCs w:val="28"/>
        </w:rPr>
        <w:t xml:space="preserve"> ,</w:t>
      </w:r>
      <w:proofErr w:type="gramEnd"/>
      <w:r w:rsidRPr="005751B6">
        <w:rPr>
          <w:sz w:val="28"/>
          <w:szCs w:val="28"/>
        </w:rPr>
        <w:t xml:space="preserve"> наверное, ярким итоговым делом всей работы за год  стало проведение ( уже традиционно) районной акции «Бессмертный полк», в которой в этом году приняли участие более тысячи жителей нашего района.</w:t>
      </w:r>
    </w:p>
    <w:p w:rsidR="00C13020" w:rsidRDefault="00C13020" w:rsidP="00C13020">
      <w:pPr>
        <w:ind w:firstLine="567"/>
        <w:jc w:val="both"/>
        <w:rPr>
          <w:sz w:val="28"/>
          <w:szCs w:val="28"/>
        </w:rPr>
      </w:pPr>
      <w:r w:rsidRPr="009D35B1">
        <w:rPr>
          <w:sz w:val="28"/>
          <w:szCs w:val="28"/>
        </w:rPr>
        <w:t>Таким образом, реализация мероприятий, запланированных по плану поддержки талантливых детей, способствовали более эффективному решению приоритетных задач жизнеобеспечения детей, улучшения их здоровья, профилактики безнадзорности и правонарушений несовершеннолетних, поддержки и развития умственных, творческих способностей детей.</w:t>
      </w:r>
    </w:p>
    <w:p w:rsidR="00C13020" w:rsidRPr="00A07A81" w:rsidRDefault="00C13020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13020" w:rsidRDefault="00C13020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A07A81">
        <w:rPr>
          <w:sz w:val="28"/>
          <w:szCs w:val="28"/>
        </w:rPr>
        <w:t>Уважаемые коллеги!</w:t>
      </w:r>
    </w:p>
    <w:p w:rsidR="00C13020" w:rsidRDefault="00C13020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C13020" w:rsidRPr="0062580D" w:rsidRDefault="0020444A" w:rsidP="00204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020" w:rsidRPr="0062580D">
        <w:rPr>
          <w:sz w:val="28"/>
          <w:szCs w:val="28"/>
        </w:rPr>
        <w:t>Все сказанное выше позволяет сделать вывод, что обеспечение безопасных и комфортных условий для обучения учащихся и организации деятельности педагога, развитие кадрового</w:t>
      </w:r>
      <w:r w:rsidR="00C13020">
        <w:rPr>
          <w:sz w:val="28"/>
          <w:szCs w:val="28"/>
        </w:rPr>
        <w:t xml:space="preserve"> потенциала, реализация региональных </w:t>
      </w:r>
      <w:r w:rsidR="00C13020" w:rsidRPr="0062580D">
        <w:rPr>
          <w:sz w:val="28"/>
          <w:szCs w:val="28"/>
        </w:rPr>
        <w:t xml:space="preserve"> и муниципальных программ укре</w:t>
      </w:r>
      <w:r w:rsidR="00C13020">
        <w:rPr>
          <w:sz w:val="28"/>
          <w:szCs w:val="28"/>
        </w:rPr>
        <w:t xml:space="preserve">пления материально-технической </w:t>
      </w:r>
      <w:r w:rsidR="00C13020" w:rsidRPr="0062580D">
        <w:rPr>
          <w:sz w:val="28"/>
          <w:szCs w:val="28"/>
        </w:rPr>
        <w:t xml:space="preserve"> базы образовательных организаций позволяют создать все необходимые условия для эффективной деятельности образовательных организ</w:t>
      </w:r>
      <w:r w:rsidR="00C13020">
        <w:rPr>
          <w:sz w:val="28"/>
          <w:szCs w:val="28"/>
        </w:rPr>
        <w:t xml:space="preserve">аций  района </w:t>
      </w:r>
      <w:r w:rsidR="00C13020" w:rsidRPr="0062580D">
        <w:rPr>
          <w:sz w:val="28"/>
          <w:szCs w:val="28"/>
        </w:rPr>
        <w:t xml:space="preserve"> и обеспечения доступного качественного образования детей.</w:t>
      </w:r>
    </w:p>
    <w:p w:rsidR="00C13020" w:rsidRDefault="00C13020" w:rsidP="00DB14FC">
      <w:pPr>
        <w:tabs>
          <w:tab w:val="left" w:pos="2304"/>
        </w:tabs>
        <w:ind w:firstLine="720"/>
        <w:jc w:val="both"/>
        <w:rPr>
          <w:sz w:val="28"/>
          <w:szCs w:val="28"/>
        </w:rPr>
      </w:pPr>
      <w:r w:rsidRPr="00A07A81">
        <w:rPr>
          <w:sz w:val="28"/>
          <w:szCs w:val="28"/>
        </w:rPr>
        <w:t xml:space="preserve">Качество образования – </w:t>
      </w:r>
      <w:proofErr w:type="gramStart"/>
      <w:r w:rsidRPr="00A07A81">
        <w:rPr>
          <w:sz w:val="28"/>
          <w:szCs w:val="28"/>
        </w:rPr>
        <w:t>это</w:t>
      </w:r>
      <w:proofErr w:type="gramEnd"/>
      <w:r w:rsidRPr="00A07A81">
        <w:rPr>
          <w:sz w:val="28"/>
          <w:szCs w:val="28"/>
        </w:rPr>
        <w:t xml:space="preserve"> прежде всего такой уровень его результатов, который востребован сегодня государством, обществом, семьёй, рынком труда. А это значит, что общественность как потребитель образовательных услуг должна участвовать вместе с профессионалам</w:t>
      </w:r>
      <w:r w:rsidR="00DB14FC">
        <w:rPr>
          <w:sz w:val="28"/>
          <w:szCs w:val="28"/>
        </w:rPr>
        <w:t>и в оценке качества образования.</w:t>
      </w:r>
    </w:p>
    <w:p w:rsidR="00C13020" w:rsidRPr="00A67D34" w:rsidRDefault="00C13020" w:rsidP="00C13020">
      <w:pPr>
        <w:pStyle w:val="ab"/>
        <w:ind w:firstLine="709"/>
        <w:rPr>
          <w:sz w:val="28"/>
          <w:szCs w:val="28"/>
        </w:rPr>
      </w:pPr>
      <w:r w:rsidRPr="00A67D34">
        <w:rPr>
          <w:sz w:val="28"/>
          <w:szCs w:val="28"/>
        </w:rPr>
        <w:t>Закон «Об образовании в Российской Федерации</w:t>
      </w:r>
      <w:proofErr w:type="gramStart"/>
      <w:r w:rsidRPr="00A67D34">
        <w:rPr>
          <w:sz w:val="28"/>
          <w:szCs w:val="28"/>
        </w:rPr>
        <w:t>»у</w:t>
      </w:r>
      <w:proofErr w:type="gramEnd"/>
      <w:r w:rsidRPr="00A67D34">
        <w:rPr>
          <w:sz w:val="28"/>
          <w:szCs w:val="28"/>
        </w:rPr>
        <w:t xml:space="preserve">станавливает </w:t>
      </w:r>
      <w:r w:rsidRPr="00A67D34">
        <w:rPr>
          <w:sz w:val="28"/>
          <w:szCs w:val="28"/>
        </w:rPr>
        <w:lastRenderedPageBreak/>
        <w:t>преимущественное право семьи на обучение и воспитание детей перед всеми другими лицами. Действительно, современная семья не приемлет давления в вопросах расстановки приоритетов воспитания и образования ребенка, поэтому единственной формой взаимодействия семьи и образовательного учреждения становится диалог, в котором каждая сторона слышит, уважает и учитывает мнение другой.</w:t>
      </w:r>
    </w:p>
    <w:p w:rsidR="00C13020" w:rsidRPr="00DB14FC" w:rsidRDefault="00C13020" w:rsidP="00DB14FC">
      <w:pPr>
        <w:pStyle w:val="ab"/>
        <w:ind w:firstLine="709"/>
        <w:rPr>
          <w:b/>
          <w:sz w:val="28"/>
          <w:szCs w:val="28"/>
        </w:rPr>
      </w:pPr>
      <w:r w:rsidRPr="00A67D34">
        <w:rPr>
          <w:b/>
          <w:sz w:val="28"/>
          <w:szCs w:val="28"/>
        </w:rPr>
        <w:t>Задача администрации образовательных учреждений – обеспечить взаимодействие родителей и педагогов, исходя из приоритета семьи как института воспитания и образования ребенка.</w:t>
      </w:r>
    </w:p>
    <w:p w:rsidR="00C13020" w:rsidRPr="00A07A81" w:rsidRDefault="00C13020" w:rsidP="00C13020">
      <w:pPr>
        <w:pStyle w:val="a9"/>
        <w:tabs>
          <w:tab w:val="left" w:pos="540"/>
        </w:tabs>
        <w:spacing w:line="240" w:lineRule="auto"/>
        <w:ind w:left="0"/>
        <w:rPr>
          <w:sz w:val="28"/>
          <w:szCs w:val="28"/>
        </w:rPr>
      </w:pPr>
      <w:r w:rsidRPr="00A07A81">
        <w:rPr>
          <w:sz w:val="28"/>
          <w:szCs w:val="28"/>
        </w:rPr>
        <w:tab/>
        <w:t>Качество – не единственный критерий оценки образования как услуги. Не менее важен социальный заказ, определяющий планирование вида образовательной услуги. Именно поэтому такое большое значение приобретает государственно-общественная форма управления образованием на всех уровнях.</w:t>
      </w:r>
    </w:p>
    <w:p w:rsidR="00C13020" w:rsidRPr="00A07A81" w:rsidRDefault="00C13020" w:rsidP="00C13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  <w:r w:rsidRPr="00A07A81">
        <w:rPr>
          <w:bCs/>
          <w:sz w:val="28"/>
          <w:szCs w:val="28"/>
        </w:rPr>
        <w:t xml:space="preserve">Родительские комитеты школ </w:t>
      </w:r>
      <w:r w:rsidRPr="00A07A81">
        <w:rPr>
          <w:bCs/>
          <w:spacing w:val="-3"/>
          <w:sz w:val="28"/>
          <w:szCs w:val="28"/>
        </w:rPr>
        <w:t xml:space="preserve">принимают участие в разработке </w:t>
      </w:r>
      <w:r>
        <w:rPr>
          <w:bCs/>
          <w:spacing w:val="-3"/>
          <w:sz w:val="28"/>
          <w:szCs w:val="28"/>
        </w:rPr>
        <w:t xml:space="preserve"> </w:t>
      </w:r>
      <w:r w:rsidRPr="00A07A81">
        <w:rPr>
          <w:bCs/>
          <w:spacing w:val="-3"/>
          <w:sz w:val="28"/>
          <w:szCs w:val="28"/>
        </w:rPr>
        <w:t>программ развития школ, в утверждении  основных образовательных программ, иных нормативных правовых актов и программ, планов финансово-хозяйственной деятельности.</w:t>
      </w:r>
      <w:r w:rsidRPr="00A07A81">
        <w:rPr>
          <w:spacing w:val="6"/>
          <w:sz w:val="28"/>
          <w:szCs w:val="28"/>
        </w:rPr>
        <w:t xml:space="preserve"> На заседаниях Советов школ </w:t>
      </w:r>
      <w:r w:rsidRPr="00A07A81">
        <w:rPr>
          <w:sz w:val="28"/>
          <w:szCs w:val="28"/>
        </w:rPr>
        <w:t xml:space="preserve">утверждаются </w:t>
      </w:r>
      <w:r w:rsidRPr="00A07A81">
        <w:rPr>
          <w:spacing w:val="6"/>
          <w:sz w:val="28"/>
          <w:szCs w:val="28"/>
        </w:rPr>
        <w:t xml:space="preserve"> </w:t>
      </w:r>
      <w:r w:rsidRPr="00A07A81">
        <w:rPr>
          <w:sz w:val="28"/>
          <w:szCs w:val="28"/>
        </w:rPr>
        <w:t xml:space="preserve">программы развития  учреждения, </w:t>
      </w:r>
      <w:r w:rsidRPr="00A07A81">
        <w:rPr>
          <w:spacing w:val="6"/>
          <w:sz w:val="28"/>
          <w:szCs w:val="28"/>
        </w:rPr>
        <w:t xml:space="preserve">рассматриваются вопросы организации питания, медицинского обслуживания, каникулярного отдыха школьников, </w:t>
      </w:r>
      <w:r w:rsidRPr="00A07A81">
        <w:rPr>
          <w:sz w:val="28"/>
          <w:szCs w:val="28"/>
        </w:rPr>
        <w:t xml:space="preserve">материально-технического обеспечения и оснащения образовательного процесса, оборудования помещений, проведения мероприятий по охране труда и укреплению здоровья обучающихся, развития воспитательной работы.     </w:t>
      </w:r>
    </w:p>
    <w:p w:rsidR="00C13020" w:rsidRPr="008F76E2" w:rsidRDefault="00C13020" w:rsidP="00C13020">
      <w:pPr>
        <w:tabs>
          <w:tab w:val="left" w:pos="2304"/>
        </w:tabs>
        <w:ind w:firstLine="720"/>
        <w:jc w:val="both"/>
        <w:rPr>
          <w:sz w:val="28"/>
          <w:szCs w:val="28"/>
        </w:rPr>
      </w:pPr>
      <w:r w:rsidRPr="008F76E2">
        <w:rPr>
          <w:sz w:val="28"/>
          <w:szCs w:val="28"/>
        </w:rPr>
        <w:t xml:space="preserve">В связи с этим во всех общеобразовательных </w:t>
      </w:r>
      <w:r>
        <w:rPr>
          <w:sz w:val="28"/>
          <w:szCs w:val="28"/>
        </w:rPr>
        <w:t>организац</w:t>
      </w:r>
      <w:r w:rsidRPr="008F76E2">
        <w:rPr>
          <w:sz w:val="28"/>
          <w:szCs w:val="28"/>
        </w:rPr>
        <w:t xml:space="preserve">иях района созданы и функционируют  Управляющие советы, обладающие комплексом управленческих полномочий, в т.ч. по распределению </w:t>
      </w:r>
      <w:proofErr w:type="gramStart"/>
      <w:r w:rsidRPr="008F76E2">
        <w:rPr>
          <w:sz w:val="28"/>
          <w:szCs w:val="28"/>
        </w:rPr>
        <w:t>средств стимулирующей части фонда оплаты труда</w:t>
      </w:r>
      <w:proofErr w:type="gramEnd"/>
      <w:r w:rsidRPr="008F76E2">
        <w:rPr>
          <w:sz w:val="28"/>
          <w:szCs w:val="28"/>
        </w:rPr>
        <w:t>.</w:t>
      </w:r>
    </w:p>
    <w:p w:rsidR="00C13020" w:rsidRPr="008F76E2" w:rsidRDefault="00C13020" w:rsidP="00C13020">
      <w:pPr>
        <w:tabs>
          <w:tab w:val="left" w:pos="2304"/>
        </w:tabs>
        <w:ind w:firstLine="567"/>
        <w:jc w:val="both"/>
        <w:rPr>
          <w:sz w:val="28"/>
          <w:szCs w:val="28"/>
        </w:rPr>
      </w:pPr>
      <w:r w:rsidRPr="008F76E2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8F76E2">
        <w:rPr>
          <w:sz w:val="28"/>
          <w:szCs w:val="28"/>
        </w:rPr>
        <w:t>роведени</w:t>
      </w:r>
      <w:r>
        <w:rPr>
          <w:sz w:val="28"/>
          <w:szCs w:val="28"/>
        </w:rPr>
        <w:t>и</w:t>
      </w:r>
      <w:r w:rsidRPr="008F76E2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 xml:space="preserve"> </w:t>
      </w:r>
      <w:r w:rsidRPr="008F76E2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</w:t>
      </w:r>
      <w:r w:rsidRPr="008F76E2">
        <w:rPr>
          <w:sz w:val="28"/>
          <w:szCs w:val="28"/>
        </w:rPr>
        <w:t xml:space="preserve"> аттестации выпускников 11- </w:t>
      </w:r>
      <w:proofErr w:type="spellStart"/>
      <w:r w:rsidRPr="008F76E2">
        <w:rPr>
          <w:sz w:val="28"/>
          <w:szCs w:val="28"/>
        </w:rPr>
        <w:t>х</w:t>
      </w:r>
      <w:proofErr w:type="spellEnd"/>
      <w:r w:rsidRPr="008F76E2">
        <w:rPr>
          <w:sz w:val="28"/>
          <w:szCs w:val="28"/>
        </w:rPr>
        <w:t xml:space="preserve"> и 9-х классов </w:t>
      </w:r>
      <w:r>
        <w:rPr>
          <w:sz w:val="28"/>
          <w:szCs w:val="28"/>
        </w:rPr>
        <w:t xml:space="preserve"> </w:t>
      </w:r>
      <w:r w:rsidRPr="008F76E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вуют</w:t>
      </w:r>
      <w:r w:rsidRPr="008F76E2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8F76E2">
        <w:rPr>
          <w:sz w:val="28"/>
          <w:szCs w:val="28"/>
        </w:rPr>
        <w:t xml:space="preserve"> наблюдател</w:t>
      </w:r>
      <w:r>
        <w:rPr>
          <w:sz w:val="28"/>
          <w:szCs w:val="28"/>
        </w:rPr>
        <w:t>и</w:t>
      </w:r>
      <w:r w:rsidRPr="008F76E2">
        <w:rPr>
          <w:sz w:val="28"/>
          <w:szCs w:val="28"/>
        </w:rPr>
        <w:t>.</w:t>
      </w:r>
    </w:p>
    <w:p w:rsidR="00C13020" w:rsidRPr="008F76E2" w:rsidRDefault="00C13020" w:rsidP="00C13020">
      <w:pPr>
        <w:tabs>
          <w:tab w:val="left" w:pos="2304"/>
        </w:tabs>
        <w:ind w:firstLine="567"/>
        <w:jc w:val="both"/>
        <w:rPr>
          <w:sz w:val="28"/>
          <w:szCs w:val="28"/>
        </w:rPr>
      </w:pPr>
      <w:r w:rsidRPr="008F76E2">
        <w:rPr>
          <w:sz w:val="28"/>
          <w:szCs w:val="28"/>
        </w:rPr>
        <w:t>Расширение полномочий общественных органов управления образованием требует компетентного подхода представителей общественности к осуществлению своих управл</w:t>
      </w:r>
      <w:r>
        <w:rPr>
          <w:sz w:val="28"/>
          <w:szCs w:val="28"/>
        </w:rPr>
        <w:t xml:space="preserve">енческих </w:t>
      </w:r>
      <w:r w:rsidRPr="008F76E2">
        <w:rPr>
          <w:sz w:val="28"/>
          <w:szCs w:val="28"/>
        </w:rPr>
        <w:t xml:space="preserve"> функций.</w:t>
      </w:r>
    </w:p>
    <w:p w:rsidR="00C13020" w:rsidRDefault="00C13020" w:rsidP="0020444A">
      <w:pPr>
        <w:pStyle w:val="a9"/>
        <w:tabs>
          <w:tab w:val="left" w:pos="540"/>
        </w:tabs>
        <w:spacing w:line="240" w:lineRule="auto"/>
        <w:ind w:left="0"/>
        <w:rPr>
          <w:sz w:val="28"/>
          <w:szCs w:val="28"/>
        </w:rPr>
      </w:pPr>
      <w:r w:rsidRPr="0062580D">
        <w:rPr>
          <w:sz w:val="28"/>
          <w:szCs w:val="28"/>
        </w:rPr>
        <w:t xml:space="preserve">Можно сделать вывод, что именно система образования потенциально выступает как один из основных ресурсов развития </w:t>
      </w:r>
      <w:r>
        <w:rPr>
          <w:sz w:val="28"/>
          <w:szCs w:val="28"/>
        </w:rPr>
        <w:t xml:space="preserve"> района</w:t>
      </w:r>
      <w:r>
        <w:t>.</w:t>
      </w:r>
    </w:p>
    <w:p w:rsidR="00C13020" w:rsidRPr="004B64A9" w:rsidRDefault="00C13020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64A9">
        <w:rPr>
          <w:sz w:val="28"/>
          <w:szCs w:val="28"/>
        </w:rPr>
        <w:t xml:space="preserve">Важными составляющими образовательного и воспитательного процесса являются вопросы организации питания </w:t>
      </w:r>
      <w:proofErr w:type="gramStart"/>
      <w:r w:rsidRPr="004B64A9">
        <w:rPr>
          <w:sz w:val="28"/>
          <w:szCs w:val="28"/>
        </w:rPr>
        <w:t>обучающихся</w:t>
      </w:r>
      <w:proofErr w:type="gramEnd"/>
      <w:r w:rsidRPr="004B64A9">
        <w:rPr>
          <w:sz w:val="28"/>
          <w:szCs w:val="28"/>
        </w:rPr>
        <w:t>.</w:t>
      </w:r>
    </w:p>
    <w:p w:rsidR="00C13020" w:rsidRPr="004B64A9" w:rsidRDefault="00C13020" w:rsidP="00C1302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4B64A9">
        <w:rPr>
          <w:sz w:val="28"/>
          <w:szCs w:val="28"/>
        </w:rPr>
        <w:t xml:space="preserve">Школьное питание является одним из важнейших факторов, определяющих здоровье детей и подростков, способствует 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Питание каждого ребёнка должно быть сбалансированным и полноценным. В  связи с этим меню для школьного питания составляется с учётом требований </w:t>
      </w:r>
      <w:proofErr w:type="spellStart"/>
      <w:r w:rsidRPr="004B64A9">
        <w:rPr>
          <w:sz w:val="28"/>
          <w:szCs w:val="28"/>
        </w:rPr>
        <w:t>СанПиН</w:t>
      </w:r>
      <w:proofErr w:type="spellEnd"/>
      <w:r w:rsidRPr="004B64A9">
        <w:rPr>
          <w:sz w:val="28"/>
          <w:szCs w:val="28"/>
        </w:rPr>
        <w:t>.</w:t>
      </w:r>
    </w:p>
    <w:p w:rsidR="00C13020" w:rsidRDefault="00C13020" w:rsidP="00C130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Финансирование питания осуществляется на основании постановления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от 09 сентября 2014 года № 640 «О стоимости питания обучающихся и воспитанников образовательных учреждений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Орловской области» и составляет 40 и 60 рублей в школах и дошкольных учреждениях соответственно.</w:t>
      </w:r>
    </w:p>
    <w:p w:rsidR="00C13020" w:rsidRDefault="00C13020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B64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Образовательными организациями проводится работа по </w:t>
      </w:r>
      <w:proofErr w:type="spellStart"/>
      <w:r>
        <w:rPr>
          <w:sz w:val="28"/>
          <w:szCs w:val="28"/>
        </w:rPr>
        <w:t>самообеспечению</w:t>
      </w:r>
      <w:proofErr w:type="spellEnd"/>
      <w:r>
        <w:rPr>
          <w:sz w:val="28"/>
          <w:szCs w:val="28"/>
        </w:rPr>
        <w:t xml:space="preserve"> столовых сельскохозяйственной продукцией (картофелем, капустой, морковью, столовой свеклой и т.д.), что способствует удешевлению стоимости питания.</w:t>
      </w:r>
    </w:p>
    <w:p w:rsidR="00C13020" w:rsidRPr="00DB14FC" w:rsidRDefault="00C13020" w:rsidP="00DB14F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Полностью  в прошлом году обеспечили учащихся  картофелем и овощами Глинская, </w:t>
      </w:r>
      <w:proofErr w:type="spellStart"/>
      <w:r>
        <w:rPr>
          <w:sz w:val="28"/>
          <w:szCs w:val="28"/>
        </w:rPr>
        <w:t>Коровье-Болотовская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Кривчиковская</w:t>
      </w:r>
      <w:proofErr w:type="spellEnd"/>
      <w:r>
        <w:rPr>
          <w:sz w:val="28"/>
          <w:szCs w:val="28"/>
        </w:rPr>
        <w:t xml:space="preserve">, Черкасская, Шаховская средние, </w:t>
      </w:r>
      <w:proofErr w:type="spellStart"/>
      <w:r>
        <w:rPr>
          <w:sz w:val="28"/>
          <w:szCs w:val="28"/>
        </w:rPr>
        <w:t>Закромско-Хуторская</w:t>
      </w:r>
      <w:proofErr w:type="spellEnd"/>
      <w:r>
        <w:rPr>
          <w:sz w:val="28"/>
          <w:szCs w:val="28"/>
        </w:rPr>
        <w:t xml:space="preserve"> основная  школы.</w:t>
      </w:r>
      <w:proofErr w:type="gramEnd"/>
    </w:p>
    <w:p w:rsidR="00C13020" w:rsidRPr="00DB14FC" w:rsidRDefault="0020444A" w:rsidP="0020444A">
      <w:pPr>
        <w:jc w:val="both"/>
        <w:rPr>
          <w:sz w:val="28"/>
          <w:szCs w:val="28"/>
        </w:rPr>
      </w:pPr>
      <w:r>
        <w:rPr>
          <w:color w:val="008000"/>
          <w:sz w:val="28"/>
          <w:szCs w:val="28"/>
        </w:rPr>
        <w:t xml:space="preserve">        </w:t>
      </w:r>
      <w:r w:rsidR="00C13020" w:rsidRPr="00271CD2">
        <w:rPr>
          <w:sz w:val="28"/>
          <w:szCs w:val="28"/>
        </w:rPr>
        <w:t>Наряду с вопросами организации качественного образовательного процесса остро стоит проблема сохранения здоровья детей. Великий философ Шопенгауэр сказал: « Девять десятых нашего счастья зависит от здоровья».</w:t>
      </w:r>
    </w:p>
    <w:p w:rsidR="00C13020" w:rsidRDefault="00C13020" w:rsidP="00C1302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Здоровье - это  состояние  полного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физического  и социального  благополучия человека , а  не только  отсутствие  болезней  и физических недостатков. Задачей образовательных организаций  является  создание  здоровья  в период  школьного обучения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формирования  необходимых  знаний, умений  и навыков  здорового  образа  жизни , а также  реализации этих знаний в повседневной жизни</w:t>
      </w:r>
      <w:r w:rsidRPr="00271CD2">
        <w:rPr>
          <w:bCs/>
          <w:sz w:val="28"/>
          <w:szCs w:val="28"/>
        </w:rPr>
        <w:t>.</w:t>
      </w:r>
    </w:p>
    <w:p w:rsidR="00C13020" w:rsidRPr="00DB14FC" w:rsidRDefault="00C13020" w:rsidP="00DB14FC">
      <w:pPr>
        <w:ind w:firstLine="708"/>
        <w:jc w:val="both"/>
        <w:rPr>
          <w:sz w:val="28"/>
          <w:szCs w:val="28"/>
        </w:rPr>
      </w:pPr>
      <w:r w:rsidRPr="00271CD2">
        <w:rPr>
          <w:sz w:val="28"/>
          <w:szCs w:val="28"/>
        </w:rPr>
        <w:t xml:space="preserve"> Оздоровлению в немалой степени способствует организация летнего отдыха</w:t>
      </w:r>
    </w:p>
    <w:p w:rsidR="00C13020" w:rsidRPr="00084FA2" w:rsidRDefault="00C13020" w:rsidP="00AC0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4FA2">
        <w:rPr>
          <w:sz w:val="28"/>
          <w:szCs w:val="28"/>
        </w:rPr>
        <w:t xml:space="preserve">В районе с 1 июня 2016 года была организована  работа в 16 </w:t>
      </w:r>
      <w:r w:rsidR="00AC06D7">
        <w:rPr>
          <w:sz w:val="28"/>
          <w:szCs w:val="28"/>
        </w:rPr>
        <w:t>о</w:t>
      </w:r>
      <w:r w:rsidRPr="00084FA2">
        <w:rPr>
          <w:sz w:val="28"/>
          <w:szCs w:val="28"/>
        </w:rPr>
        <w:t xml:space="preserve">здоровительных лагерях с дневным пребыванием детей на базе общеобразовательных </w:t>
      </w:r>
      <w:r>
        <w:rPr>
          <w:sz w:val="28"/>
          <w:szCs w:val="28"/>
        </w:rPr>
        <w:t>ор</w:t>
      </w:r>
      <w:r w:rsidRPr="00084FA2">
        <w:rPr>
          <w:sz w:val="28"/>
          <w:szCs w:val="28"/>
        </w:rPr>
        <w:t xml:space="preserve">ганизаций общей численностью 550 человека. </w:t>
      </w:r>
      <w:proofErr w:type="gramStart"/>
      <w:r w:rsidRPr="00084FA2">
        <w:rPr>
          <w:sz w:val="28"/>
          <w:szCs w:val="28"/>
        </w:rPr>
        <w:t>На организацию и проведение оздоровительной кампании выделено 811,6 тыс. рублей, в том числе муниципальный бюджет – 759 тыс. рублей, областной –85,1рублей (2014 году было выделено 908,9 тыс. рублей: муниципальный бюджет 800,0 тыс. рублей, областной – 108,9 тыс. рублей).</w:t>
      </w:r>
      <w:proofErr w:type="gramEnd"/>
      <w:r w:rsidRPr="00084FA2">
        <w:rPr>
          <w:sz w:val="28"/>
          <w:szCs w:val="28"/>
        </w:rPr>
        <w:t xml:space="preserve">  Всего на оздоровительную компанию 2016 года из муниципального  бюджета было израсходовано  759 тыс. рублей</w:t>
      </w:r>
      <w:proofErr w:type="gramStart"/>
      <w:r w:rsidRPr="00084FA2">
        <w:rPr>
          <w:sz w:val="28"/>
          <w:szCs w:val="28"/>
        </w:rPr>
        <w:t>.</w:t>
      </w:r>
      <w:proofErr w:type="gramEnd"/>
      <w:r w:rsidRPr="00084FA2">
        <w:rPr>
          <w:sz w:val="28"/>
          <w:szCs w:val="28"/>
        </w:rPr>
        <w:t xml:space="preserve">  </w:t>
      </w:r>
      <w:proofErr w:type="gramStart"/>
      <w:r w:rsidRPr="00084FA2">
        <w:rPr>
          <w:sz w:val="28"/>
          <w:szCs w:val="28"/>
        </w:rPr>
        <w:t>н</w:t>
      </w:r>
      <w:proofErr w:type="gramEnd"/>
      <w:r w:rsidRPr="00084FA2">
        <w:rPr>
          <w:sz w:val="28"/>
          <w:szCs w:val="28"/>
        </w:rPr>
        <w:t xml:space="preserve">а: </w:t>
      </w:r>
    </w:p>
    <w:p w:rsidR="00C13020" w:rsidRPr="00084FA2" w:rsidRDefault="00C13020" w:rsidP="00AC06D7">
      <w:pPr>
        <w:jc w:val="both"/>
        <w:rPr>
          <w:sz w:val="28"/>
          <w:szCs w:val="28"/>
        </w:rPr>
      </w:pPr>
      <w:r w:rsidRPr="00084FA2">
        <w:rPr>
          <w:sz w:val="28"/>
          <w:szCs w:val="28"/>
        </w:rPr>
        <w:t xml:space="preserve">- </w:t>
      </w:r>
      <w:proofErr w:type="spellStart"/>
      <w:r w:rsidRPr="00084FA2">
        <w:rPr>
          <w:sz w:val="28"/>
          <w:szCs w:val="28"/>
        </w:rPr>
        <w:t>софинансирование</w:t>
      </w:r>
      <w:proofErr w:type="spellEnd"/>
      <w:r w:rsidRPr="00084FA2">
        <w:rPr>
          <w:sz w:val="28"/>
          <w:szCs w:val="28"/>
        </w:rPr>
        <w:t xml:space="preserve"> оплаты путевок на 5, 7, 21- дневные профильные смены в загородные оздоровительные лагеря для одаренных детей, воспитанников </w:t>
      </w:r>
      <w:r>
        <w:rPr>
          <w:sz w:val="28"/>
          <w:szCs w:val="28"/>
        </w:rPr>
        <w:t xml:space="preserve">    </w:t>
      </w:r>
      <w:r w:rsidRPr="00084FA2">
        <w:rPr>
          <w:sz w:val="28"/>
          <w:szCs w:val="28"/>
        </w:rPr>
        <w:t xml:space="preserve">Центра дополнительного образования (22 чел.) – 111,6 тыс. руб.,  </w:t>
      </w:r>
    </w:p>
    <w:p w:rsidR="00C13020" w:rsidRPr="00084FA2" w:rsidRDefault="00C13020" w:rsidP="00AC06D7">
      <w:pPr>
        <w:jc w:val="both"/>
        <w:rPr>
          <w:sz w:val="28"/>
          <w:szCs w:val="28"/>
        </w:rPr>
      </w:pPr>
      <w:r w:rsidRPr="00084FA2">
        <w:rPr>
          <w:sz w:val="28"/>
          <w:szCs w:val="28"/>
        </w:rPr>
        <w:t>- на оплату питания детей  в летних оздоровительных лагерях с дневным пребыванием на базе общеобразовательных организаций (550 человек),     проведение учебных сборов для юношей 10-х классов (28 чел.) – 602,8 тыс. руб.</w:t>
      </w:r>
    </w:p>
    <w:p w:rsidR="00C13020" w:rsidRPr="00084FA2" w:rsidRDefault="00C13020" w:rsidP="00AC06D7">
      <w:pPr>
        <w:jc w:val="both"/>
        <w:rPr>
          <w:sz w:val="28"/>
          <w:szCs w:val="28"/>
        </w:rPr>
      </w:pPr>
      <w:r w:rsidRPr="00084FA2">
        <w:rPr>
          <w:sz w:val="28"/>
          <w:szCs w:val="28"/>
        </w:rPr>
        <w:t xml:space="preserve">- активными </w:t>
      </w:r>
      <w:proofErr w:type="spellStart"/>
      <w:r w:rsidRPr="00084FA2">
        <w:rPr>
          <w:sz w:val="28"/>
          <w:szCs w:val="28"/>
        </w:rPr>
        <w:t>малозатратными</w:t>
      </w:r>
      <w:proofErr w:type="spellEnd"/>
      <w:r w:rsidRPr="00084FA2">
        <w:rPr>
          <w:sz w:val="28"/>
          <w:szCs w:val="28"/>
        </w:rPr>
        <w:t xml:space="preserve"> формами отдыха и оздоровления (походы, экскурсии, поездки в музеи, театры и т.д.), было охвачено 1695 детей и подростков,  экологические отряды (315 чел.).</w:t>
      </w:r>
    </w:p>
    <w:p w:rsidR="00C13020" w:rsidRPr="00084FA2" w:rsidRDefault="00C13020" w:rsidP="00AC06D7">
      <w:pPr>
        <w:jc w:val="both"/>
        <w:rPr>
          <w:sz w:val="28"/>
          <w:szCs w:val="28"/>
        </w:rPr>
      </w:pPr>
      <w:r w:rsidRPr="00084FA2">
        <w:rPr>
          <w:sz w:val="28"/>
          <w:szCs w:val="28"/>
        </w:rPr>
        <w:lastRenderedPageBreak/>
        <w:t xml:space="preserve">Центром занятости населения </w:t>
      </w:r>
      <w:proofErr w:type="spellStart"/>
      <w:r w:rsidRPr="00084FA2">
        <w:rPr>
          <w:sz w:val="28"/>
          <w:szCs w:val="28"/>
        </w:rPr>
        <w:t>Кромского</w:t>
      </w:r>
      <w:proofErr w:type="spellEnd"/>
      <w:r w:rsidRPr="00084FA2">
        <w:rPr>
          <w:sz w:val="28"/>
          <w:szCs w:val="28"/>
        </w:rPr>
        <w:t xml:space="preserve"> района на базе образовательных организаций  были организованны лагеря труда и отдыха общей численностью 55 человек.</w:t>
      </w:r>
    </w:p>
    <w:p w:rsidR="00C13020" w:rsidRPr="00084FA2" w:rsidRDefault="00C13020" w:rsidP="00AC06D7">
      <w:pPr>
        <w:jc w:val="both"/>
        <w:rPr>
          <w:sz w:val="28"/>
          <w:szCs w:val="28"/>
        </w:rPr>
      </w:pPr>
      <w:r w:rsidRPr="00084FA2">
        <w:rPr>
          <w:sz w:val="28"/>
          <w:szCs w:val="28"/>
        </w:rPr>
        <w:t xml:space="preserve">Для детей находящихся в трудной жизненной ситуации Департаментом образования Орловской области было выделено 40 путевок в детские оздоровительно-образовательные центры Орловской области это: «Юбилейный», «Сосновый бор», «Дружба», «Солнечный».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Отделом образования проводились совещания с руководителями общеобразовательных  организаций по вопросам организации отдыха и оздоровления детей и подростков;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Разработан административный регламент предоставления муниципальной услуги «Организация отдыха и оздоровления детей в каникулярное время».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апреле-мае 2016</w:t>
      </w:r>
      <w:r w:rsidRPr="00654A65">
        <w:rPr>
          <w:sz w:val="28"/>
          <w:szCs w:val="28"/>
        </w:rPr>
        <w:t xml:space="preserve"> года   отделом образования  проведены: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1) семинар для руководителей  учреждений образования и  начальников летних оздоровительных лагерей по вопросам организации работы и пребывания  детей в оздоровительных лагерях с дневным пребыванием;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2) учеба школьных  поваров совместно с </w:t>
      </w:r>
      <w:proofErr w:type="spellStart"/>
      <w:r w:rsidRPr="00654A65">
        <w:rPr>
          <w:sz w:val="28"/>
          <w:szCs w:val="28"/>
        </w:rPr>
        <w:t>Роспотребнадзором</w:t>
      </w:r>
      <w:proofErr w:type="spellEnd"/>
      <w:r w:rsidRPr="00654A65">
        <w:rPr>
          <w:sz w:val="28"/>
          <w:szCs w:val="28"/>
        </w:rPr>
        <w:t>;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3) учеба старших вожатых по вопросам организации воспитательной деятельности в период летних каникул.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A65">
        <w:rPr>
          <w:sz w:val="28"/>
          <w:szCs w:val="28"/>
        </w:rPr>
        <w:t>В общеобразовательных организациях проведены родительские собрания, подготовлена необходимая документация для получения санитарно-эпидемиологического заключения на открытие оздоровительных лагерей, разработаны планы работы, программы воспитательной деятельности.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Особое  </w:t>
      </w:r>
      <w:r>
        <w:rPr>
          <w:sz w:val="28"/>
          <w:szCs w:val="28"/>
        </w:rPr>
        <w:t>внимание в летние  каникулы 2016</w:t>
      </w:r>
      <w:r w:rsidRPr="00654A65">
        <w:rPr>
          <w:sz w:val="28"/>
          <w:szCs w:val="28"/>
        </w:rPr>
        <w:t xml:space="preserve"> года  было уделено  организации отдыха и оздоровления  детей-сирот  и  детей, оставшихся без попечения родителей, детей  из  многодетных, неблагополучных, малообеспеченных  семей, развитию их  творческих  способностей, охране  жизни и здоровья, экологическому и  нравственному  воспитанию, охране жизни и здоровья детей и подростков, профилактике правонарушений  и т.д.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  В оздоровительных  лагерях с дневным пребыванием уделялось особое внимание соблюдению режима  дня, организации полноценного качественного  двухразового питания. 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  Воспитательная работа осуществлялась  начальниками  лагерей,  воспитателями, педагогами  по физкультурно-оздоровительной  работе, вожатыми  в рамках  подготовленных программ летнего оздоровления. </w:t>
      </w:r>
    </w:p>
    <w:p w:rsidR="00C13020" w:rsidRPr="00654A65" w:rsidRDefault="00C13020" w:rsidP="00C13020">
      <w:pPr>
        <w:ind w:firstLine="709"/>
        <w:jc w:val="both"/>
        <w:rPr>
          <w:color w:val="FF0000"/>
          <w:sz w:val="28"/>
          <w:szCs w:val="28"/>
        </w:rPr>
      </w:pPr>
      <w:r w:rsidRPr="00084FA2">
        <w:rPr>
          <w:sz w:val="28"/>
          <w:szCs w:val="28"/>
        </w:rPr>
        <w:t xml:space="preserve">Таким  образом, в 2016 году в полном  объеме реализованы планы по обеспечению эффективной организации отдыха и </w:t>
      </w:r>
      <w:proofErr w:type="gramStart"/>
      <w:r w:rsidRPr="00084FA2">
        <w:rPr>
          <w:sz w:val="28"/>
          <w:szCs w:val="28"/>
        </w:rPr>
        <w:t>оздоровления</w:t>
      </w:r>
      <w:proofErr w:type="gramEnd"/>
      <w:r w:rsidRPr="00084FA2">
        <w:rPr>
          <w:sz w:val="28"/>
          <w:szCs w:val="28"/>
        </w:rPr>
        <w:t xml:space="preserve"> обучающихся в общеобразовательных организациях района. </w:t>
      </w:r>
      <w:proofErr w:type="gramStart"/>
      <w:r w:rsidRPr="00084FA2">
        <w:rPr>
          <w:sz w:val="28"/>
          <w:szCs w:val="28"/>
        </w:rPr>
        <w:t>Обеспечены эффективной организацией отдыха и оздоровления 780 (46%) обучающихся в общеобразовательных учреждениях</w:t>
      </w:r>
      <w:r w:rsidRPr="00654A65">
        <w:rPr>
          <w:color w:val="FF0000"/>
          <w:sz w:val="28"/>
          <w:szCs w:val="28"/>
        </w:rPr>
        <w:t xml:space="preserve">. </w:t>
      </w:r>
      <w:proofErr w:type="gramEnd"/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proofErr w:type="gramStart"/>
      <w:r w:rsidRPr="00654A65">
        <w:rPr>
          <w:sz w:val="28"/>
          <w:szCs w:val="28"/>
        </w:rPr>
        <w:lastRenderedPageBreak/>
        <w:t>Особое  внимание  уделено организации  мониторинга состояния здоровья обучающихся и уровня сформированности кул</w:t>
      </w:r>
      <w:r>
        <w:rPr>
          <w:sz w:val="28"/>
          <w:szCs w:val="28"/>
        </w:rPr>
        <w:t xml:space="preserve">ьтуры здоровья у обучающихся  образовательных  организаций </w:t>
      </w:r>
      <w:r w:rsidRPr="00654A65">
        <w:rPr>
          <w:sz w:val="28"/>
          <w:szCs w:val="28"/>
        </w:rPr>
        <w:t xml:space="preserve"> района. </w:t>
      </w:r>
      <w:proofErr w:type="gramEnd"/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Проведена плановая диспансеризация обучающихся всех общеобразовательных  организаций   района (100%). Разработаны  паспорта  здоровья  школьника, активизирована  работа  по  созданию  </w:t>
      </w:r>
      <w:proofErr w:type="spellStart"/>
      <w:r w:rsidRPr="00654A65">
        <w:rPr>
          <w:sz w:val="28"/>
          <w:szCs w:val="28"/>
        </w:rPr>
        <w:t>здоровьесберегающих</w:t>
      </w:r>
      <w:proofErr w:type="spellEnd"/>
      <w:r w:rsidRPr="00654A65">
        <w:rPr>
          <w:sz w:val="28"/>
          <w:szCs w:val="28"/>
        </w:rPr>
        <w:t xml:space="preserve">  условий  образовательного  процесса, во  внеурочной  деятельности  реализуются  программы  </w:t>
      </w:r>
      <w:proofErr w:type="spellStart"/>
      <w:r w:rsidRPr="00654A65">
        <w:rPr>
          <w:sz w:val="28"/>
          <w:szCs w:val="28"/>
        </w:rPr>
        <w:t>валеологической</w:t>
      </w:r>
      <w:proofErr w:type="spellEnd"/>
      <w:r w:rsidRPr="00654A65">
        <w:rPr>
          <w:sz w:val="28"/>
          <w:szCs w:val="28"/>
        </w:rPr>
        <w:t xml:space="preserve">  направленности. Активизирована  работа, направленная  на  благополучие </w:t>
      </w:r>
      <w:proofErr w:type="spellStart"/>
      <w:r w:rsidRPr="00654A65">
        <w:rPr>
          <w:sz w:val="28"/>
          <w:szCs w:val="28"/>
        </w:rPr>
        <w:t>психо-эмоционального</w:t>
      </w:r>
      <w:proofErr w:type="spellEnd"/>
      <w:r w:rsidRPr="00654A65">
        <w:rPr>
          <w:sz w:val="28"/>
          <w:szCs w:val="28"/>
        </w:rPr>
        <w:t xml:space="preserve">  состояния  школьников.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bCs/>
          <w:sz w:val="28"/>
          <w:szCs w:val="28"/>
        </w:rPr>
        <w:t xml:space="preserve">  Большое внимание в Кромском районе уделялось р</w:t>
      </w:r>
      <w:r w:rsidRPr="00654A65">
        <w:rPr>
          <w:sz w:val="28"/>
          <w:szCs w:val="28"/>
        </w:rPr>
        <w:t xml:space="preserve">азвитию конкурсного движения среди общеобразовательных организаций </w:t>
      </w:r>
      <w:r w:rsidRPr="00654A65">
        <w:rPr>
          <w:sz w:val="28"/>
          <w:szCs w:val="28"/>
        </w:rPr>
        <w:br/>
        <w:t xml:space="preserve">по сохранению и укреплению здоровья школьников через организацию проведения соревнований, конкурсов, акций и конференций. 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В  обязательном  порядке проводятся  всероссийские спортивные соревнования «Президентские состязания», а также всероссийские спортивные игры школьников «Президентские спортивные игры».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В 2015</w:t>
      </w:r>
      <w:r>
        <w:rPr>
          <w:sz w:val="28"/>
          <w:szCs w:val="28"/>
        </w:rPr>
        <w:t xml:space="preserve">-2016 учебном </w:t>
      </w:r>
      <w:r w:rsidRPr="00654A65">
        <w:rPr>
          <w:sz w:val="28"/>
          <w:szCs w:val="28"/>
        </w:rPr>
        <w:t xml:space="preserve"> году </w:t>
      </w:r>
      <w:proofErr w:type="gramStart"/>
      <w:r w:rsidRPr="00654A65">
        <w:rPr>
          <w:sz w:val="28"/>
          <w:szCs w:val="28"/>
        </w:rPr>
        <w:t>обучающиеся</w:t>
      </w:r>
      <w:proofErr w:type="gramEnd"/>
      <w:r w:rsidRPr="00654A65">
        <w:rPr>
          <w:sz w:val="28"/>
          <w:szCs w:val="28"/>
        </w:rPr>
        <w:t xml:space="preserve"> района  всех  общеобразовательных  организаций (100 %) приняли участие: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-  в региональном этапе соревнований «Президентские состязания»;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- в региональном этапе Всероссийских спортивных игр школьников «Президентские спортивные игры»;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-в региональных соревнованиях Всероссийского детского - юношеского общественного движения «Школа безопасности».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В районе проводилась работа по созданию условий для сохранения, укрепления здоровья обучающихся и развитию физической культуры, которая осуществляется через  обеспечение условий для занятия физической культурой и спортом, в том числе для детей с ограниченными возможностями здоровья. </w:t>
      </w:r>
    </w:p>
    <w:p w:rsidR="00C13020" w:rsidRPr="00A52CC4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В данном направлении в 2015 году был проведен анализ обеспечения условий в общеобразовательных организациях для занятий физической культурой и спортом, в том числе для детей с ограниченными возможностями здоровья.  </w:t>
      </w:r>
    </w:p>
    <w:p w:rsidR="00C13020" w:rsidRPr="006D4668" w:rsidRDefault="00C13020" w:rsidP="00C13020">
      <w:pPr>
        <w:ind w:firstLine="709"/>
        <w:jc w:val="both"/>
        <w:rPr>
          <w:b/>
          <w:sz w:val="28"/>
          <w:szCs w:val="28"/>
        </w:rPr>
      </w:pPr>
      <w:r w:rsidRPr="006D4668">
        <w:rPr>
          <w:b/>
          <w:sz w:val="28"/>
          <w:szCs w:val="28"/>
        </w:rPr>
        <w:t>Результаты анализа.</w:t>
      </w:r>
    </w:p>
    <w:p w:rsidR="00C13020" w:rsidRPr="00654A65" w:rsidRDefault="00C13020" w:rsidP="00C13020">
      <w:pPr>
        <w:ind w:firstLine="709"/>
        <w:jc w:val="both"/>
        <w:rPr>
          <w:color w:val="FF0000"/>
          <w:sz w:val="28"/>
          <w:szCs w:val="28"/>
        </w:rPr>
      </w:pPr>
      <w:r w:rsidRPr="00654A65">
        <w:rPr>
          <w:sz w:val="28"/>
          <w:szCs w:val="28"/>
        </w:rPr>
        <w:t xml:space="preserve">1)Количество образовательных организаций, в которых полностью созданы условия для занятий физической культурой и спортом, в том числе для детей с ограниченными возможностями здоровья составляет 2 </w:t>
      </w:r>
      <w:proofErr w:type="spellStart"/>
      <w:proofErr w:type="gramStart"/>
      <w:r w:rsidRPr="00654A65">
        <w:rPr>
          <w:sz w:val="28"/>
          <w:szCs w:val="28"/>
        </w:rPr>
        <w:t>ед</w:t>
      </w:r>
      <w:proofErr w:type="spellEnd"/>
      <w:proofErr w:type="gramEnd"/>
      <w:r w:rsidRPr="00654A65">
        <w:rPr>
          <w:sz w:val="28"/>
          <w:szCs w:val="28"/>
        </w:rPr>
        <w:t>, в том числе:     наличие спортивного зала – 63%;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A65">
        <w:rPr>
          <w:sz w:val="28"/>
          <w:szCs w:val="28"/>
        </w:rPr>
        <w:t xml:space="preserve">наличие спортивной площадки – 100% 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654A65">
        <w:rPr>
          <w:sz w:val="28"/>
          <w:szCs w:val="28"/>
        </w:rPr>
        <w:t>окрытие спортивных площадок: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A65">
        <w:rPr>
          <w:sz w:val="28"/>
          <w:szCs w:val="28"/>
        </w:rPr>
        <w:t>естественное покрытие – 100%;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A65">
        <w:rPr>
          <w:sz w:val="28"/>
          <w:szCs w:val="28"/>
        </w:rPr>
        <w:t>искусственное покрытие – 0 %.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На базе образовательных организаций района имеется 34 спортивных сооружения, все они имеют муниципальную форму собственности. 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Из них: 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lastRenderedPageBreak/>
        <w:t>- 10 спортивных залов, общей площадью 2 262 кв. метра, с единовременной пропускной способностью 300 человек,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-   21 плоскостное спортивное сооружение, общей площадью 9390 кв.м., с единовременной пропускной способностью 818 человек,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- 2 стрелковых тира, с единовременной пропускной способностью 10 человек,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- 1 хоккейный корт, с единовременной пропускной способностью 50 человек.</w:t>
      </w:r>
    </w:p>
    <w:p w:rsidR="00C13020" w:rsidRPr="00654A65" w:rsidRDefault="00C13020" w:rsidP="00C13020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>Все спортивные сооружения осуществляют свою работу круглогодично, за исключением хоккейного корта.</w:t>
      </w:r>
    </w:p>
    <w:p w:rsidR="00C13020" w:rsidRPr="00654A65" w:rsidRDefault="00C13020" w:rsidP="00C13020">
      <w:pPr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 В 100% образовательных  организаций  введен 3-й час физической культуры. </w:t>
      </w:r>
      <w:r w:rsidRPr="00654A65">
        <w:rPr>
          <w:i/>
          <w:sz w:val="28"/>
          <w:szCs w:val="28"/>
        </w:rPr>
        <w:t xml:space="preserve"> </w:t>
      </w:r>
    </w:p>
    <w:p w:rsidR="00C13020" w:rsidRPr="00DB14FC" w:rsidRDefault="00C13020" w:rsidP="00DB14FC">
      <w:pPr>
        <w:ind w:firstLine="709"/>
        <w:jc w:val="both"/>
        <w:rPr>
          <w:sz w:val="28"/>
          <w:szCs w:val="28"/>
        </w:rPr>
      </w:pPr>
      <w:r w:rsidRPr="00654A65">
        <w:rPr>
          <w:sz w:val="28"/>
          <w:szCs w:val="28"/>
        </w:rPr>
        <w:t xml:space="preserve">Уделяется  внимание  формированию  навыков  здорового  образа  жизни: во всех образовательных учреждениях проведен месячник «Нет наркотикам и </w:t>
      </w:r>
      <w:proofErr w:type="spellStart"/>
      <w:r w:rsidRPr="00654A65">
        <w:rPr>
          <w:sz w:val="28"/>
          <w:szCs w:val="28"/>
        </w:rPr>
        <w:t>СПИДу</w:t>
      </w:r>
      <w:proofErr w:type="spellEnd"/>
      <w:r w:rsidRPr="00654A65">
        <w:rPr>
          <w:sz w:val="28"/>
          <w:szCs w:val="28"/>
        </w:rPr>
        <w:t>!», родительские собрания, уроки здоровья, спортивные мероприятия, конкурсы плакатов, стенных газет по данной проблеме, часы общения с участием – нарколога, инфекциониста по разъяснению вредного влияния наркотических веществ, алкоголя на организм человека и т.д.</w:t>
      </w:r>
    </w:p>
    <w:p w:rsidR="00C13020" w:rsidRPr="00DD0D27" w:rsidRDefault="00C13020" w:rsidP="00C130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D27">
        <w:rPr>
          <w:sz w:val="28"/>
          <w:szCs w:val="28"/>
        </w:rPr>
        <w:t xml:space="preserve">Таким образом, на создание условий эффективного функционирования и развития муниципальной системы образования направляются немалые финансовые средства из районного и областного бюджета. Другой вопрос, что данных средств нам не хватает для решения </w:t>
      </w:r>
      <w:r w:rsidRPr="00DD0D27">
        <w:rPr>
          <w:rStyle w:val="af"/>
          <w:bCs w:val="0"/>
          <w:sz w:val="28"/>
          <w:szCs w:val="28"/>
        </w:rPr>
        <w:t>всех</w:t>
      </w:r>
      <w:r w:rsidRPr="00DD0D27">
        <w:rPr>
          <w:sz w:val="28"/>
          <w:szCs w:val="28"/>
        </w:rPr>
        <w:t xml:space="preserve"> проблем, возникающих в образовательных</w:t>
      </w:r>
      <w:r>
        <w:rPr>
          <w:sz w:val="28"/>
          <w:szCs w:val="28"/>
        </w:rPr>
        <w:t xml:space="preserve"> организациях </w:t>
      </w:r>
      <w:r w:rsidRPr="00DD0D27">
        <w:rPr>
          <w:sz w:val="28"/>
          <w:szCs w:val="28"/>
        </w:rPr>
        <w:t xml:space="preserve">района. </w:t>
      </w:r>
    </w:p>
    <w:p w:rsidR="00C13020" w:rsidRDefault="00C13020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3020" w:rsidRPr="00DB14FC" w:rsidRDefault="00DB14FC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совещания!</w:t>
      </w:r>
    </w:p>
    <w:p w:rsidR="00C13020" w:rsidRDefault="00C13020" w:rsidP="00C13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3020" w:rsidRPr="000B5468" w:rsidRDefault="00C13020" w:rsidP="00DB1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F1AAF">
        <w:rPr>
          <w:sz w:val="28"/>
          <w:szCs w:val="28"/>
        </w:rPr>
        <w:t>Итак, сделан частичный анализ основных, самых важнейших направлений, характерных для развивающейся образовательной сети города. Все представленные результаты доказывают, что муниципальная сис</w:t>
      </w:r>
      <w:r>
        <w:rPr>
          <w:sz w:val="28"/>
          <w:szCs w:val="28"/>
        </w:rPr>
        <w:t xml:space="preserve">тема образования 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</w:t>
      </w:r>
      <w:r w:rsidRPr="00BF1AAF">
        <w:rPr>
          <w:sz w:val="28"/>
          <w:szCs w:val="28"/>
        </w:rPr>
        <w:t xml:space="preserve"> – это территория развития потенциала учащихся, воспитанников и педагогов, где выполняется главная задача – обеспечение доступного качественного образования в соответствии с требованиями ФГОС. В завершении своего выступления хочу отметить, что важным ресурсом развития системы образования является её открытость и «прозрачность». Образовательные организации обязаны становиться все более открытыми и понятными для  общества, их деятельность должна оцениваться всеми участниками образовательного процесса.</w:t>
      </w:r>
    </w:p>
    <w:p w:rsidR="00C13020" w:rsidRPr="0057026A" w:rsidRDefault="00C13020" w:rsidP="00C13020">
      <w:pPr>
        <w:pStyle w:val="3"/>
        <w:tabs>
          <w:tab w:val="left" w:pos="540"/>
        </w:tabs>
        <w:spacing w:line="240" w:lineRule="auto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7026A">
        <w:rPr>
          <w:sz w:val="28"/>
          <w:szCs w:val="28"/>
        </w:rPr>
        <w:t>Стратегический целевой ориентир деятельности муниципальной системы образования – формирование открытой, развивающейся, информационно и технически оснащённой муниципальной образовательной системы, способной в полной мере обеспечить социально востребованный уровень доступности и качества образования в сочетании с его экономической эффективностью.</w:t>
      </w:r>
    </w:p>
    <w:p w:rsidR="00C13020" w:rsidRDefault="00C13020" w:rsidP="00C130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26A">
        <w:rPr>
          <w:sz w:val="28"/>
          <w:szCs w:val="28"/>
        </w:rPr>
        <w:t>Для того</w:t>
      </w:r>
      <w:proofErr w:type="gramStart"/>
      <w:r w:rsidRPr="0057026A">
        <w:rPr>
          <w:sz w:val="28"/>
          <w:szCs w:val="28"/>
        </w:rPr>
        <w:t>,</w:t>
      </w:r>
      <w:proofErr w:type="gramEnd"/>
      <w:r w:rsidRPr="0057026A">
        <w:rPr>
          <w:sz w:val="28"/>
          <w:szCs w:val="28"/>
        </w:rPr>
        <w:t xml:space="preserve"> чтобы образовательная система </w:t>
      </w:r>
      <w:proofErr w:type="spellStart"/>
      <w:r w:rsidRPr="0057026A">
        <w:rPr>
          <w:sz w:val="28"/>
          <w:szCs w:val="28"/>
        </w:rPr>
        <w:t>Кромского</w:t>
      </w:r>
      <w:proofErr w:type="spellEnd"/>
      <w:r w:rsidRPr="0057026A">
        <w:rPr>
          <w:sz w:val="28"/>
          <w:szCs w:val="28"/>
        </w:rPr>
        <w:t xml:space="preserve"> района была эффективной необходимо решить следующие задачи:</w:t>
      </w:r>
    </w:p>
    <w:p w:rsidR="00C13020" w:rsidRDefault="00C13020" w:rsidP="00C130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26A">
        <w:rPr>
          <w:sz w:val="28"/>
          <w:szCs w:val="28"/>
        </w:rPr>
        <w:lastRenderedPageBreak/>
        <w:t xml:space="preserve"> обновить школьную инфраструктуру, оснастить учебные классы необходимыми средствами обучения, поставить современное оборудование в  столовые, спортзалы, пополнить библиотеки, расширить возможности для использования Интернета. </w:t>
      </w:r>
    </w:p>
    <w:p w:rsidR="00C13020" w:rsidRPr="00BC1DD4" w:rsidRDefault="00C13020" w:rsidP="00C13020">
      <w:pPr>
        <w:jc w:val="center"/>
        <w:rPr>
          <w:b/>
          <w:sz w:val="28"/>
          <w:szCs w:val="28"/>
        </w:rPr>
      </w:pPr>
      <w:r w:rsidRPr="00BC1DD4">
        <w:rPr>
          <w:b/>
          <w:sz w:val="28"/>
          <w:szCs w:val="28"/>
        </w:rPr>
        <w:t>Предложения:</w:t>
      </w:r>
    </w:p>
    <w:p w:rsidR="00C13020" w:rsidRPr="00BC1DD4" w:rsidRDefault="00C13020" w:rsidP="00DB14FC">
      <w:pPr>
        <w:pStyle w:val="ad"/>
        <w:numPr>
          <w:ilvl w:val="2"/>
          <w:numId w:val="11"/>
        </w:numPr>
        <w:tabs>
          <w:tab w:val="clear" w:pos="2160"/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DD4">
        <w:rPr>
          <w:rFonts w:ascii="Times New Roman" w:hAnsi="Times New Roman" w:cs="Times New Roman"/>
          <w:sz w:val="28"/>
          <w:szCs w:val="28"/>
        </w:rPr>
        <w:t>На уровне районных   методических объединений учителей предметников необходимо провести поэлементный анализ выполнения экзаменационных работ выпускников и разработать рекомендации по исправлению недочетов в будущем.</w:t>
      </w:r>
    </w:p>
    <w:p w:rsidR="00C13020" w:rsidRPr="00BC1DD4" w:rsidRDefault="00C13020" w:rsidP="00DB14FC">
      <w:pPr>
        <w:pStyle w:val="ad"/>
        <w:numPr>
          <w:ilvl w:val="2"/>
          <w:numId w:val="11"/>
        </w:numPr>
        <w:tabs>
          <w:tab w:val="clear" w:pos="2160"/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DD4">
        <w:rPr>
          <w:rFonts w:ascii="Times New Roman" w:hAnsi="Times New Roman" w:cs="Times New Roman"/>
          <w:sz w:val="28"/>
          <w:szCs w:val="28"/>
        </w:rPr>
        <w:t xml:space="preserve">На уровне общеобразовательных организаций следует уделять больше внимания своевременному выявлению учащихся, имеющих слабую подготовку по предмету, диагностике доминирующих факторов их </w:t>
      </w:r>
      <w:proofErr w:type="spellStart"/>
      <w:r w:rsidRPr="00BC1DD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C1DD4">
        <w:rPr>
          <w:rFonts w:ascii="Times New Roman" w:hAnsi="Times New Roman" w:cs="Times New Roman"/>
          <w:sz w:val="28"/>
          <w:szCs w:val="28"/>
        </w:rPr>
        <w:t>, а для учащихся, имеющих мотивацию к ликвидации пробелов в своих знаниях, организовывать специальные группы.</w:t>
      </w:r>
    </w:p>
    <w:p w:rsidR="00C13020" w:rsidRPr="00BC1DD4" w:rsidRDefault="00C13020" w:rsidP="00AC06D7">
      <w:pPr>
        <w:tabs>
          <w:tab w:val="num" w:pos="7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Pr="00BC1DD4">
        <w:rPr>
          <w:bCs/>
          <w:iCs/>
          <w:sz w:val="28"/>
          <w:szCs w:val="28"/>
        </w:rPr>
        <w:t xml:space="preserve"> проконтролировать своевременное приобретение необходимого оборудования для качественного проведения государственной итоговой аттестации по образовательным программам основного общего образования;</w:t>
      </w:r>
    </w:p>
    <w:p w:rsidR="00C13020" w:rsidRPr="00BC1DD4" w:rsidRDefault="00C13020" w:rsidP="00AC06D7">
      <w:pPr>
        <w:tabs>
          <w:tab w:val="num" w:pos="720"/>
        </w:tabs>
        <w:jc w:val="both"/>
        <w:rPr>
          <w:bCs/>
          <w:iCs/>
          <w:sz w:val="28"/>
          <w:szCs w:val="28"/>
        </w:rPr>
      </w:pPr>
      <w:r w:rsidRPr="00BC1DD4">
        <w:rPr>
          <w:bCs/>
          <w:iCs/>
          <w:sz w:val="28"/>
          <w:szCs w:val="28"/>
        </w:rPr>
        <w:t xml:space="preserve">- проводить постоянный текущий контроль в 5-9 классах за уровнем усвоения учащимися  программ основного общего образования, по результатам которого выстраивать индивидуальную работу с учащимися по усвоению учебного материала, корректировки знаний, своевременной  ликвидации пробелов по отдельным темам; </w:t>
      </w:r>
    </w:p>
    <w:p w:rsidR="00C13020" w:rsidRPr="00AC06D7" w:rsidRDefault="00C13020" w:rsidP="00AC06D7">
      <w:pPr>
        <w:contextualSpacing/>
        <w:jc w:val="both"/>
        <w:rPr>
          <w:sz w:val="28"/>
          <w:szCs w:val="28"/>
        </w:rPr>
      </w:pPr>
      <w:r w:rsidRPr="00AC06D7">
        <w:rPr>
          <w:bCs/>
          <w:iCs/>
          <w:sz w:val="28"/>
          <w:szCs w:val="28"/>
        </w:rPr>
        <w:t>- администрациям школ     проанализировать результаты ОГЭ-9 по всем предметам, выявить причины низких результатов, спланировать работу  ОУ по  улучшению результатов образования</w:t>
      </w:r>
    </w:p>
    <w:p w:rsidR="00C13020" w:rsidRDefault="00C13020" w:rsidP="00C130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3020" w:rsidRPr="006D4668" w:rsidRDefault="00C13020" w:rsidP="00C130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D4668">
        <w:rPr>
          <w:b/>
          <w:sz w:val="28"/>
          <w:szCs w:val="28"/>
        </w:rPr>
        <w:t>В заключени</w:t>
      </w:r>
      <w:proofErr w:type="gramStart"/>
      <w:r w:rsidRPr="006D4668">
        <w:rPr>
          <w:b/>
          <w:sz w:val="28"/>
          <w:szCs w:val="28"/>
        </w:rPr>
        <w:t>и</w:t>
      </w:r>
      <w:proofErr w:type="gramEnd"/>
      <w:r w:rsidRPr="006D4668">
        <w:rPr>
          <w:b/>
          <w:sz w:val="28"/>
          <w:szCs w:val="28"/>
        </w:rPr>
        <w:t xml:space="preserve">  обозначу  задачи на ближайшую перспективу:</w:t>
      </w:r>
    </w:p>
    <w:p w:rsidR="00C13020" w:rsidRPr="0057026A" w:rsidRDefault="00C13020" w:rsidP="00C130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3020" w:rsidRPr="00C706E4" w:rsidRDefault="00C13020" w:rsidP="00DB14FC">
      <w:pPr>
        <w:numPr>
          <w:ilvl w:val="0"/>
          <w:numId w:val="8"/>
        </w:numPr>
        <w:tabs>
          <w:tab w:val="clear" w:pos="1155"/>
          <w:tab w:val="num" w:pos="-180"/>
          <w:tab w:val="left" w:pos="540"/>
        </w:tabs>
        <w:ind w:left="360" w:firstLine="0"/>
        <w:jc w:val="both"/>
        <w:rPr>
          <w:sz w:val="28"/>
          <w:szCs w:val="28"/>
        </w:rPr>
      </w:pPr>
      <w:r w:rsidRPr="00C706E4">
        <w:rPr>
          <w:sz w:val="28"/>
          <w:szCs w:val="28"/>
        </w:rPr>
        <w:t>реализация ФЗ «Об образовании в Российской Федерации»,</w:t>
      </w:r>
      <w:r>
        <w:rPr>
          <w:sz w:val="28"/>
          <w:szCs w:val="28"/>
        </w:rPr>
        <w:t xml:space="preserve"> закона Орловской области «Об образовании в Орловской области»;</w:t>
      </w:r>
    </w:p>
    <w:p w:rsidR="00C13020" w:rsidRDefault="00C13020" w:rsidP="00DB14FC">
      <w:pPr>
        <w:numPr>
          <w:ilvl w:val="0"/>
          <w:numId w:val="6"/>
        </w:numPr>
        <w:tabs>
          <w:tab w:val="left" w:pos="540"/>
        </w:tabs>
        <w:ind w:left="0" w:firstLine="360"/>
        <w:jc w:val="both"/>
        <w:rPr>
          <w:sz w:val="28"/>
          <w:szCs w:val="28"/>
        </w:rPr>
      </w:pPr>
      <w:r w:rsidRPr="00461E0E">
        <w:rPr>
          <w:sz w:val="28"/>
          <w:szCs w:val="28"/>
        </w:rPr>
        <w:t xml:space="preserve">  продолжить  плановое введение  ФГОС основного  общего образования  в 5-6 классах, по мере  готовности - в 7-9 классах; </w:t>
      </w:r>
    </w:p>
    <w:p w:rsidR="00C13020" w:rsidRPr="00461E0E" w:rsidRDefault="00C13020" w:rsidP="00DB14FC">
      <w:pPr>
        <w:numPr>
          <w:ilvl w:val="0"/>
          <w:numId w:val="6"/>
        </w:numPr>
        <w:tabs>
          <w:tab w:val="left" w:pos="180"/>
          <w:tab w:val="left" w:pos="540"/>
        </w:tabs>
        <w:ind w:left="0" w:firstLine="360"/>
        <w:jc w:val="both"/>
        <w:rPr>
          <w:sz w:val="28"/>
          <w:szCs w:val="28"/>
        </w:rPr>
      </w:pPr>
      <w:r w:rsidRPr="00461E0E">
        <w:rPr>
          <w:sz w:val="28"/>
          <w:szCs w:val="28"/>
        </w:rPr>
        <w:t xml:space="preserve"> Способствовать  развитию   муниципальной системы качества образования,  реализации проекта поддержки школ, находящихся  в сложных социальных условиях;  </w:t>
      </w:r>
    </w:p>
    <w:p w:rsidR="00C13020" w:rsidRPr="00C706E4" w:rsidRDefault="00C13020" w:rsidP="00DB14FC">
      <w:pPr>
        <w:numPr>
          <w:ilvl w:val="0"/>
          <w:numId w:val="6"/>
        </w:numPr>
        <w:tabs>
          <w:tab w:val="left" w:pos="180"/>
        </w:tabs>
        <w:ind w:left="0" w:firstLine="360"/>
        <w:jc w:val="both"/>
        <w:rPr>
          <w:sz w:val="28"/>
          <w:szCs w:val="28"/>
        </w:rPr>
      </w:pPr>
      <w:r w:rsidRPr="00461E0E">
        <w:rPr>
          <w:sz w:val="28"/>
          <w:szCs w:val="28"/>
        </w:rPr>
        <w:t>расширение системы независимой оценки качества образовательных достижений;</w:t>
      </w:r>
    </w:p>
    <w:p w:rsidR="00C13020" w:rsidRPr="00C706E4" w:rsidRDefault="00C13020" w:rsidP="00DB14FC">
      <w:pPr>
        <w:pStyle w:val="3"/>
        <w:numPr>
          <w:ilvl w:val="0"/>
          <w:numId w:val="6"/>
        </w:numPr>
        <w:tabs>
          <w:tab w:val="num" w:pos="-360"/>
          <w:tab w:val="left" w:pos="540"/>
        </w:tabs>
        <w:spacing w:line="240" w:lineRule="auto"/>
        <w:ind w:left="0" w:firstLine="360"/>
        <w:rPr>
          <w:sz w:val="28"/>
          <w:szCs w:val="28"/>
        </w:rPr>
      </w:pPr>
      <w:r w:rsidRPr="00C706E4">
        <w:rPr>
          <w:sz w:val="28"/>
          <w:szCs w:val="28"/>
        </w:rPr>
        <w:t>внедрение новой модели аттестации педагогических кадров с учётом результатов деятельности;</w:t>
      </w:r>
    </w:p>
    <w:p w:rsidR="00C13020" w:rsidRPr="00C706E4" w:rsidRDefault="00C13020" w:rsidP="00DB14FC">
      <w:pPr>
        <w:numPr>
          <w:ilvl w:val="0"/>
          <w:numId w:val="6"/>
        </w:numPr>
        <w:tabs>
          <w:tab w:val="left" w:pos="540"/>
        </w:tabs>
        <w:ind w:left="0" w:right="75" w:firstLine="360"/>
        <w:jc w:val="both"/>
        <w:rPr>
          <w:sz w:val="28"/>
          <w:szCs w:val="28"/>
        </w:rPr>
      </w:pPr>
      <w:r w:rsidRPr="00C706E4">
        <w:rPr>
          <w:sz w:val="28"/>
          <w:szCs w:val="28"/>
        </w:rPr>
        <w:t>развитие системы подготовки и переподготовки работников образования, создание эффективной системы научно-методического обеспечения образовательного процесса, стимулирования инновационной деятельности;</w:t>
      </w:r>
    </w:p>
    <w:p w:rsidR="00C13020" w:rsidRPr="00C706E4" w:rsidRDefault="00C13020" w:rsidP="00DB14FC">
      <w:pPr>
        <w:numPr>
          <w:ilvl w:val="0"/>
          <w:numId w:val="6"/>
        </w:numPr>
        <w:tabs>
          <w:tab w:val="left" w:pos="540"/>
        </w:tabs>
        <w:ind w:left="0" w:right="75" w:firstLine="360"/>
        <w:jc w:val="both"/>
        <w:rPr>
          <w:sz w:val="28"/>
          <w:szCs w:val="28"/>
        </w:rPr>
      </w:pPr>
      <w:r w:rsidRPr="00C706E4">
        <w:rPr>
          <w:sz w:val="28"/>
          <w:szCs w:val="28"/>
        </w:rPr>
        <w:lastRenderedPageBreak/>
        <w:t>усиление воспитательного потенциала и социально-гуманитарной направленности содержания образования, обеспечение эффективной социализации детей группы риска;</w:t>
      </w:r>
    </w:p>
    <w:p w:rsidR="00C13020" w:rsidRPr="00193D62" w:rsidRDefault="00C13020" w:rsidP="00DB14FC">
      <w:pPr>
        <w:numPr>
          <w:ilvl w:val="0"/>
          <w:numId w:val="6"/>
        </w:numPr>
        <w:tabs>
          <w:tab w:val="left" w:pos="540"/>
        </w:tabs>
        <w:ind w:left="0" w:right="75" w:firstLine="360"/>
        <w:jc w:val="both"/>
        <w:rPr>
          <w:sz w:val="28"/>
          <w:szCs w:val="28"/>
        </w:rPr>
      </w:pPr>
      <w:r w:rsidRPr="00C706E4">
        <w:rPr>
          <w:sz w:val="28"/>
          <w:szCs w:val="28"/>
        </w:rPr>
        <w:t>использование потенциала дополнительного образования для достижения воспитательных целей;</w:t>
      </w:r>
    </w:p>
    <w:p w:rsidR="00C13020" w:rsidRPr="00C706E4" w:rsidRDefault="00C13020" w:rsidP="00DB14FC">
      <w:pPr>
        <w:pStyle w:val="3"/>
        <w:numPr>
          <w:ilvl w:val="0"/>
          <w:numId w:val="7"/>
        </w:numPr>
        <w:tabs>
          <w:tab w:val="left" w:pos="540"/>
        </w:tabs>
        <w:spacing w:line="240" w:lineRule="auto"/>
        <w:ind w:left="0" w:firstLine="360"/>
        <w:rPr>
          <w:sz w:val="28"/>
          <w:szCs w:val="28"/>
        </w:rPr>
      </w:pPr>
      <w:r w:rsidRPr="00C706E4">
        <w:rPr>
          <w:sz w:val="28"/>
          <w:szCs w:val="28"/>
        </w:rPr>
        <w:t>укрепление и развитие материально-технической базы образовательных учреждений;</w:t>
      </w:r>
    </w:p>
    <w:p w:rsidR="00C13020" w:rsidRDefault="00C13020" w:rsidP="00DB14FC">
      <w:pPr>
        <w:pStyle w:val="3"/>
        <w:numPr>
          <w:ilvl w:val="0"/>
          <w:numId w:val="7"/>
        </w:numPr>
        <w:tabs>
          <w:tab w:val="left" w:pos="540"/>
        </w:tabs>
        <w:spacing w:line="240" w:lineRule="auto"/>
        <w:ind w:left="0" w:firstLine="360"/>
        <w:rPr>
          <w:sz w:val="28"/>
          <w:szCs w:val="28"/>
        </w:rPr>
      </w:pPr>
      <w:r w:rsidRPr="00C706E4">
        <w:rPr>
          <w:sz w:val="28"/>
          <w:szCs w:val="28"/>
        </w:rPr>
        <w:t>обеспечение безопасности образовательных учреждений.</w:t>
      </w:r>
    </w:p>
    <w:p w:rsidR="00C13020" w:rsidRDefault="00C13020" w:rsidP="00DB14FC">
      <w:pPr>
        <w:pStyle w:val="3"/>
        <w:numPr>
          <w:ilvl w:val="0"/>
          <w:numId w:val="7"/>
        </w:numPr>
        <w:tabs>
          <w:tab w:val="left" w:pos="540"/>
        </w:tabs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обеспечить комплексный подход  к организации электронной  образовательной  среды  образовательных организаций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13020" w:rsidRPr="00C706E4" w:rsidRDefault="00C13020" w:rsidP="00DB14FC">
      <w:pPr>
        <w:pStyle w:val="3"/>
        <w:numPr>
          <w:ilvl w:val="0"/>
          <w:numId w:val="7"/>
        </w:numPr>
        <w:tabs>
          <w:tab w:val="left" w:pos="540"/>
        </w:tabs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активно транслировать  опыт лучших  практик  образовательных организаций по реализации ФГОС.</w:t>
      </w:r>
    </w:p>
    <w:p w:rsidR="00C13020" w:rsidRDefault="00C13020"/>
    <w:p w:rsidR="002376EB" w:rsidRPr="00C13020" w:rsidRDefault="00C13020">
      <w:pPr>
        <w:rPr>
          <w:b/>
          <w:sz w:val="28"/>
          <w:szCs w:val="28"/>
        </w:rPr>
      </w:pPr>
      <w:r w:rsidRPr="00C13020">
        <w:rPr>
          <w:b/>
          <w:sz w:val="28"/>
          <w:szCs w:val="28"/>
        </w:rPr>
        <w:t xml:space="preserve"> Начальник отдела образования                            </w:t>
      </w:r>
      <w:r w:rsidR="00AC06D7">
        <w:rPr>
          <w:b/>
          <w:sz w:val="28"/>
          <w:szCs w:val="28"/>
        </w:rPr>
        <w:t xml:space="preserve">                     </w:t>
      </w:r>
      <w:r w:rsidRPr="00C13020">
        <w:rPr>
          <w:b/>
          <w:sz w:val="28"/>
          <w:szCs w:val="28"/>
        </w:rPr>
        <w:t xml:space="preserve">  Т. Ю. Лосева</w:t>
      </w:r>
    </w:p>
    <w:sectPr w:rsidR="002376EB" w:rsidRPr="00C13020" w:rsidSect="002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F1D"/>
    <w:multiLevelType w:val="hybridMultilevel"/>
    <w:tmpl w:val="EE027E8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A2AB7"/>
    <w:multiLevelType w:val="hybridMultilevel"/>
    <w:tmpl w:val="C1626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52C81"/>
    <w:multiLevelType w:val="hybridMultilevel"/>
    <w:tmpl w:val="00B0B9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095354BD"/>
    <w:multiLevelType w:val="hybridMultilevel"/>
    <w:tmpl w:val="4236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A77"/>
    <w:multiLevelType w:val="multilevel"/>
    <w:tmpl w:val="188C1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iCs w:val="0"/>
      </w:rPr>
    </w:lvl>
  </w:abstractNum>
  <w:abstractNum w:abstractNumId="5">
    <w:nsid w:val="13280D4F"/>
    <w:multiLevelType w:val="multilevel"/>
    <w:tmpl w:val="754E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50665"/>
    <w:multiLevelType w:val="hybridMultilevel"/>
    <w:tmpl w:val="EA30B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E4849"/>
    <w:multiLevelType w:val="hybridMultilevel"/>
    <w:tmpl w:val="AF4A3BDC"/>
    <w:lvl w:ilvl="0" w:tplc="32CADC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66B50"/>
    <w:multiLevelType w:val="hybridMultilevel"/>
    <w:tmpl w:val="69B60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C1D18"/>
    <w:multiLevelType w:val="hybridMultilevel"/>
    <w:tmpl w:val="D3B0B762"/>
    <w:lvl w:ilvl="0" w:tplc="99444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37EE2"/>
    <w:multiLevelType w:val="multilevel"/>
    <w:tmpl w:val="04E8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46F9B"/>
    <w:multiLevelType w:val="hybridMultilevel"/>
    <w:tmpl w:val="7614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41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F6E24"/>
    <w:multiLevelType w:val="multilevel"/>
    <w:tmpl w:val="68D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72E7D"/>
    <w:multiLevelType w:val="hybridMultilevel"/>
    <w:tmpl w:val="5F7447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774A"/>
    <w:multiLevelType w:val="hybridMultilevel"/>
    <w:tmpl w:val="21F86D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5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020"/>
    <w:rsid w:val="00124C3E"/>
    <w:rsid w:val="00187C2F"/>
    <w:rsid w:val="0020444A"/>
    <w:rsid w:val="002376EB"/>
    <w:rsid w:val="00481744"/>
    <w:rsid w:val="004A4D3B"/>
    <w:rsid w:val="005B61EE"/>
    <w:rsid w:val="00605282"/>
    <w:rsid w:val="00885F03"/>
    <w:rsid w:val="00902CD0"/>
    <w:rsid w:val="009B6447"/>
    <w:rsid w:val="00A56B86"/>
    <w:rsid w:val="00AA3223"/>
    <w:rsid w:val="00AC06D7"/>
    <w:rsid w:val="00C13020"/>
    <w:rsid w:val="00DB14FC"/>
    <w:rsid w:val="00E961C1"/>
    <w:rsid w:val="00F345D9"/>
    <w:rsid w:val="00F359DA"/>
    <w:rsid w:val="00F915A1"/>
    <w:rsid w:val="00F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C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020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C13020"/>
    <w:rPr>
      <w:rFonts w:ascii="Courier New" w:hAnsi="Courier New" w:cs="Courier New"/>
      <w:sz w:val="26"/>
      <w:szCs w:val="26"/>
    </w:rPr>
  </w:style>
  <w:style w:type="paragraph" w:styleId="HTML0">
    <w:name w:val="HTML Preformatted"/>
    <w:basedOn w:val="a"/>
    <w:link w:val="HTML"/>
    <w:rsid w:val="00C13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6"/>
      <w:szCs w:val="26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13020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iPriority w:val="99"/>
    <w:rsid w:val="00C13020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C1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1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13020"/>
    <w:pPr>
      <w:spacing w:line="360" w:lineRule="auto"/>
      <w:ind w:left="360" w:firstLine="360"/>
      <w:jc w:val="both"/>
    </w:pPr>
  </w:style>
  <w:style w:type="character" w:customStyle="1" w:styleId="aa">
    <w:name w:val="Основной текст с отступом Знак"/>
    <w:basedOn w:val="a0"/>
    <w:link w:val="a9"/>
    <w:rsid w:val="00C1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130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13020"/>
    <w:pPr>
      <w:spacing w:line="360" w:lineRule="auto"/>
      <w:ind w:left="540"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C1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30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C13020"/>
    <w:pPr>
      <w:suppressAutoHyphens/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10">
    <w:name w:val="Знак1"/>
    <w:basedOn w:val="a"/>
    <w:rsid w:val="00C1302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30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C13020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1302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302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13020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C1302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13020"/>
    <w:pPr>
      <w:spacing w:before="100" w:beforeAutospacing="1" w:after="100" w:afterAutospacing="1"/>
    </w:pPr>
  </w:style>
  <w:style w:type="paragraph" w:customStyle="1" w:styleId="ac">
    <w:name w:val="Прижатый влево"/>
    <w:basedOn w:val="a"/>
    <w:next w:val="a"/>
    <w:rsid w:val="00C130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Обычный1"/>
    <w:uiPriority w:val="99"/>
    <w:rsid w:val="00C1302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Без интервала1"/>
    <w:rsid w:val="00C1302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6">
    <w:name w:val="Style16"/>
    <w:basedOn w:val="a"/>
    <w:rsid w:val="00C1302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10">
    <w:name w:val="Style10"/>
    <w:basedOn w:val="a"/>
    <w:rsid w:val="00C13020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paragraph" w:styleId="ad">
    <w:name w:val="List Paragraph"/>
    <w:basedOn w:val="a"/>
    <w:uiPriority w:val="34"/>
    <w:qFormat/>
    <w:rsid w:val="00C130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13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5">
    <w:name w:val="ft5"/>
    <w:basedOn w:val="a0"/>
    <w:rsid w:val="00C13020"/>
  </w:style>
  <w:style w:type="character" w:customStyle="1" w:styleId="ft227">
    <w:name w:val="ft227"/>
    <w:basedOn w:val="a0"/>
    <w:rsid w:val="00C13020"/>
  </w:style>
  <w:style w:type="character" w:customStyle="1" w:styleId="ft233">
    <w:name w:val="ft233"/>
    <w:basedOn w:val="a0"/>
    <w:rsid w:val="00C13020"/>
  </w:style>
  <w:style w:type="character" w:customStyle="1" w:styleId="ft238">
    <w:name w:val="ft238"/>
    <w:basedOn w:val="a0"/>
    <w:rsid w:val="00C13020"/>
  </w:style>
  <w:style w:type="character" w:customStyle="1" w:styleId="ft242">
    <w:name w:val="ft242"/>
    <w:basedOn w:val="a0"/>
    <w:rsid w:val="00C13020"/>
  </w:style>
  <w:style w:type="character" w:customStyle="1" w:styleId="ft243">
    <w:name w:val="ft243"/>
    <w:basedOn w:val="a0"/>
    <w:rsid w:val="00C13020"/>
  </w:style>
  <w:style w:type="character" w:customStyle="1" w:styleId="ft277">
    <w:name w:val="ft277"/>
    <w:basedOn w:val="a0"/>
    <w:rsid w:val="00C13020"/>
  </w:style>
  <w:style w:type="character" w:customStyle="1" w:styleId="ft310">
    <w:name w:val="ft310"/>
    <w:basedOn w:val="a0"/>
    <w:rsid w:val="00C13020"/>
  </w:style>
  <w:style w:type="character" w:customStyle="1" w:styleId="ft335">
    <w:name w:val="ft335"/>
    <w:basedOn w:val="a0"/>
    <w:rsid w:val="00C13020"/>
  </w:style>
  <w:style w:type="character" w:customStyle="1" w:styleId="ft350">
    <w:name w:val="ft350"/>
    <w:basedOn w:val="a0"/>
    <w:rsid w:val="00C13020"/>
  </w:style>
  <w:style w:type="character" w:customStyle="1" w:styleId="ft430">
    <w:name w:val="ft430"/>
    <w:basedOn w:val="a0"/>
    <w:rsid w:val="00C13020"/>
  </w:style>
  <w:style w:type="character" w:customStyle="1" w:styleId="ft471">
    <w:name w:val="ft471"/>
    <w:basedOn w:val="a0"/>
    <w:rsid w:val="00C13020"/>
  </w:style>
  <w:style w:type="character" w:customStyle="1" w:styleId="ft507">
    <w:name w:val="ft507"/>
    <w:basedOn w:val="a0"/>
    <w:rsid w:val="00C13020"/>
  </w:style>
  <w:style w:type="character" w:customStyle="1" w:styleId="apple-converted-space">
    <w:name w:val="apple-converted-space"/>
    <w:basedOn w:val="a0"/>
    <w:rsid w:val="00C13020"/>
  </w:style>
  <w:style w:type="character" w:customStyle="1" w:styleId="FontStyle11">
    <w:name w:val="Font Style11"/>
    <w:rsid w:val="00C13020"/>
    <w:rPr>
      <w:rFonts w:ascii="Times New Roman" w:hAnsi="Times New Roman" w:cs="Times New Roman" w:hint="default"/>
      <w:sz w:val="26"/>
    </w:rPr>
  </w:style>
  <w:style w:type="character" w:customStyle="1" w:styleId="FontStyle25">
    <w:name w:val="Font Style25"/>
    <w:rsid w:val="00C130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C13020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rsid w:val="00C13020"/>
    <w:rPr>
      <w:rFonts w:ascii="Times New Roman" w:hAnsi="Times New Roman" w:cs="Times New Roman" w:hint="default"/>
      <w:sz w:val="20"/>
    </w:rPr>
  </w:style>
  <w:style w:type="table" w:styleId="ae">
    <w:name w:val="Table Grid"/>
    <w:basedOn w:val="a1"/>
    <w:uiPriority w:val="39"/>
    <w:rsid w:val="00C1302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C13020"/>
    <w:rPr>
      <w:b/>
      <w:bCs/>
    </w:rPr>
  </w:style>
  <w:style w:type="paragraph" w:customStyle="1" w:styleId="msonormalcxspmiddle">
    <w:name w:val="msonormalcxspmiddle"/>
    <w:basedOn w:val="a"/>
    <w:rsid w:val="00C13020"/>
    <w:pPr>
      <w:spacing w:before="100" w:beforeAutospacing="1" w:after="100" w:afterAutospacing="1"/>
    </w:pPr>
  </w:style>
  <w:style w:type="character" w:styleId="af0">
    <w:name w:val="page number"/>
    <w:basedOn w:val="a0"/>
    <w:rsid w:val="00C13020"/>
  </w:style>
  <w:style w:type="paragraph" w:customStyle="1" w:styleId="p2">
    <w:name w:val="p2"/>
    <w:basedOn w:val="a"/>
    <w:rsid w:val="00C13020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f1">
    <w:name w:val="Текст Знак"/>
    <w:link w:val="af2"/>
    <w:uiPriority w:val="99"/>
    <w:locked/>
    <w:rsid w:val="00C13020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uiPriority w:val="99"/>
    <w:rsid w:val="00C13020"/>
    <w:rPr>
      <w:rFonts w:ascii="Courier New" w:eastAsiaTheme="minorHAnsi" w:hAnsi="Courier New" w:cs="Courier New"/>
      <w:sz w:val="22"/>
      <w:szCs w:val="22"/>
    </w:rPr>
  </w:style>
  <w:style w:type="character" w:customStyle="1" w:styleId="13">
    <w:name w:val="Текст Знак1"/>
    <w:basedOn w:val="a0"/>
    <w:link w:val="af2"/>
    <w:uiPriority w:val="99"/>
    <w:semiHidden/>
    <w:rsid w:val="00C1302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p4">
    <w:name w:val="p4"/>
    <w:basedOn w:val="a"/>
    <w:uiPriority w:val="99"/>
    <w:rsid w:val="00C13020"/>
    <w:pPr>
      <w:spacing w:before="100" w:beforeAutospacing="1" w:after="100" w:afterAutospacing="1"/>
    </w:pPr>
  </w:style>
  <w:style w:type="paragraph" w:customStyle="1" w:styleId="p5">
    <w:name w:val="p5"/>
    <w:basedOn w:val="a"/>
    <w:rsid w:val="00C13020"/>
    <w:pPr>
      <w:spacing w:before="100" w:beforeAutospacing="1" w:after="100" w:afterAutospacing="1"/>
    </w:pPr>
  </w:style>
  <w:style w:type="paragraph" w:customStyle="1" w:styleId="Style2">
    <w:name w:val="Style2"/>
    <w:basedOn w:val="a"/>
    <w:semiHidden/>
    <w:rsid w:val="00C13020"/>
    <w:pPr>
      <w:widowControl w:val="0"/>
      <w:autoSpaceDE w:val="0"/>
      <w:autoSpaceDN w:val="0"/>
      <w:adjustRightInd w:val="0"/>
      <w:spacing w:line="324" w:lineRule="exact"/>
      <w:ind w:firstLine="1781"/>
    </w:pPr>
  </w:style>
  <w:style w:type="character" w:customStyle="1" w:styleId="FontStyle12">
    <w:name w:val="Font Style12"/>
    <w:rsid w:val="00C13020"/>
    <w:rPr>
      <w:rFonts w:ascii="Times New Roman" w:hAnsi="Times New Roman" w:cs="Times New Roman" w:hint="default"/>
      <w:sz w:val="24"/>
      <w:szCs w:val="24"/>
    </w:rPr>
  </w:style>
  <w:style w:type="paragraph" w:customStyle="1" w:styleId="c1">
    <w:name w:val="c1"/>
    <w:basedOn w:val="a"/>
    <w:rsid w:val="00C13020"/>
    <w:pPr>
      <w:spacing w:before="100" w:beforeAutospacing="1" w:after="100" w:afterAutospacing="1"/>
    </w:pPr>
  </w:style>
  <w:style w:type="character" w:customStyle="1" w:styleId="c0">
    <w:name w:val="c0"/>
    <w:rsid w:val="00C13020"/>
  </w:style>
  <w:style w:type="paragraph" w:customStyle="1" w:styleId="c7">
    <w:name w:val="c7"/>
    <w:basedOn w:val="a"/>
    <w:rsid w:val="00C1302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3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rsid w:val="00C13020"/>
  </w:style>
  <w:style w:type="paragraph" w:customStyle="1" w:styleId="text">
    <w:name w:val="text"/>
    <w:basedOn w:val="a"/>
    <w:uiPriority w:val="99"/>
    <w:rsid w:val="00C13020"/>
    <w:pPr>
      <w:spacing w:before="75" w:after="75"/>
      <w:ind w:firstLine="300"/>
      <w:jc w:val="both"/>
    </w:pPr>
    <w:rPr>
      <w:rFonts w:ascii="Arial" w:hAnsi="Arial" w:cs="Arial"/>
      <w:sz w:val="18"/>
      <w:szCs w:val="18"/>
    </w:rPr>
  </w:style>
  <w:style w:type="paragraph" w:styleId="af3">
    <w:name w:val="Balloon Text"/>
    <w:basedOn w:val="a"/>
    <w:link w:val="af4"/>
    <w:rsid w:val="00C1302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13020"/>
    <w:rPr>
      <w:rFonts w:ascii="Tahoma" w:eastAsia="Times New Roman" w:hAnsi="Tahoma" w:cs="Times New Roman"/>
      <w:sz w:val="16"/>
      <w:szCs w:val="16"/>
      <w:lang w:eastAsia="ru-RU"/>
    </w:rPr>
  </w:style>
  <w:style w:type="character" w:styleId="af5">
    <w:name w:val="Emphasis"/>
    <w:uiPriority w:val="20"/>
    <w:qFormat/>
    <w:rsid w:val="00C13020"/>
    <w:rPr>
      <w:i/>
      <w:iCs/>
    </w:rPr>
  </w:style>
  <w:style w:type="character" w:customStyle="1" w:styleId="af6">
    <w:name w:val="Основной текст_"/>
    <w:link w:val="14"/>
    <w:locked/>
    <w:rsid w:val="00C13020"/>
    <w:rPr>
      <w:spacing w:val="5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6"/>
    <w:rsid w:val="00C13020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p6">
    <w:name w:val="p6"/>
    <w:basedOn w:val="a"/>
    <w:rsid w:val="00C13020"/>
    <w:pPr>
      <w:spacing w:before="100" w:beforeAutospacing="1" w:after="100" w:afterAutospacing="1"/>
    </w:pPr>
  </w:style>
  <w:style w:type="character" w:customStyle="1" w:styleId="Bodytext">
    <w:name w:val="Body text_"/>
    <w:locked/>
    <w:rsid w:val="00C13020"/>
    <w:rPr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187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hyperlink" Target="http://www.rastut-goda.ru/questions-of-pedagogy/7884-innovacionnaya-shkola-innovacionnye-metody-obucheniya.html" TargetMode="Externa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hyperlink" Target="http://www.rastut-goda.ru/questions-of-pedagogy/7959-innovacii-v-obrazovanii-vidy-innovacij-v-obrazovanii.html" TargetMode="External"/><Relationship Id="rId5" Type="http://schemas.openxmlformats.org/officeDocument/2006/relationships/hyperlink" Target="mailto:otdelobkrom@yandex.ru" TargetMode="External"/><Relationship Id="rId15" Type="http://schemas.openxmlformats.org/officeDocument/2006/relationships/chart" Target="charts/chart10.xml"/><Relationship Id="rId23" Type="http://schemas.openxmlformats.org/officeDocument/2006/relationships/image" Target="media/image3.png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Профильное  обучение  в  выпускных   классах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Элективные предметы введены  в  полном  объеме: 55% школ  района- Кромская  СОШ, Короськовская  СОШ, Кутафинская  СОШ, К-Болотовская  СОШ, Кривчиковская  СОШ, Семенковская  СОШ</c:v>
                </c:pt>
                <c:pt idx="1">
                  <c:v>Элективные  предметы  не  введены  в  полном  объеме: 45 % школ  района -Вожовская  СОШ, Гуторовская  СОШ, Глинская  СОШ, Черкасская  СОШ, Шаховская  СОШ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- 40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Черкасская 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Учащийся  Черкасской  СОШ    преодолел  минимальный порог. Средний  балл  по  району: 66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Черкасская  СОШ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</c:numCache>
            </c:numRef>
          </c:val>
        </c:ser>
        <c:marker val="1"/>
        <c:axId val="48216320"/>
        <c:axId val="48226304"/>
      </c:lineChart>
      <c:catAx>
        <c:axId val="48216320"/>
        <c:scaling>
          <c:orientation val="minMax"/>
        </c:scaling>
        <c:axPos val="b"/>
        <c:tickLblPos val="nextTo"/>
        <c:crossAx val="48226304"/>
        <c:crosses val="autoZero"/>
        <c:auto val="1"/>
        <c:lblAlgn val="ctr"/>
        <c:lblOffset val="100"/>
      </c:catAx>
      <c:valAx>
        <c:axId val="48226304"/>
        <c:scaling>
          <c:orientation val="minMax"/>
        </c:scaling>
        <c:axPos val="l"/>
        <c:majorGridlines/>
        <c:numFmt formatCode="General" sourceLinked="1"/>
        <c:tickLblPos val="nextTo"/>
        <c:crossAx val="48216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2525252525252"/>
          <c:y val="7.7112262107920923E-2"/>
          <c:w val="0.32459595959595988"/>
          <c:h val="0.75959003223456689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- 32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</c:v>
                </c:pt>
                <c:pt idx="2">
                  <c:v>3 школ</c:v>
                </c:pt>
                <c:pt idx="3">
                  <c:v>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 2  школ  района  преодолели  минимальный порог. Средний  балл  по  району-  42,5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</c:v>
                </c:pt>
                <c:pt idx="2">
                  <c:v>3 школ</c:v>
                </c:pt>
                <c:pt idx="3">
                  <c:v>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10.5</c:v>
                </c:pt>
                <c:pt idx="1">
                  <c:v>10.5</c:v>
                </c:pt>
                <c:pt idx="2">
                  <c:v>10.5</c:v>
                </c:pt>
                <c:pt idx="3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 преодолели  минимального порога 3  уч-ся (16 %): Кромская  СОШ (3)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</c:v>
                </c:pt>
                <c:pt idx="2">
                  <c:v>3 школ</c:v>
                </c:pt>
                <c:pt idx="3">
                  <c:v>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-26</c:v>
                </c:pt>
                <c:pt idx="1">
                  <c:v>-26</c:v>
                </c:pt>
                <c:pt idx="2">
                  <c:v>-26</c:v>
                </c:pt>
                <c:pt idx="3">
                  <c:v>-26</c:v>
                </c:pt>
              </c:numCache>
            </c:numRef>
          </c:val>
        </c:ser>
        <c:marker val="1"/>
        <c:axId val="48198400"/>
        <c:axId val="48199936"/>
      </c:lineChart>
      <c:catAx>
        <c:axId val="48198400"/>
        <c:scaling>
          <c:orientation val="minMax"/>
        </c:scaling>
        <c:axPos val="b"/>
        <c:tickLblPos val="nextTo"/>
        <c:crossAx val="48199936"/>
        <c:crosses val="autoZero"/>
        <c:auto val="1"/>
        <c:lblAlgn val="ctr"/>
        <c:lblOffset val="100"/>
      </c:catAx>
      <c:valAx>
        <c:axId val="48199936"/>
        <c:scaling>
          <c:orientation val="minMax"/>
        </c:scaling>
        <c:axPos val="l"/>
        <c:majorGridlines/>
        <c:numFmt formatCode="General" sourceLinked="1"/>
        <c:tickLblPos val="nextTo"/>
        <c:crossAx val="4819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5740740740764"/>
          <c:y val="1.7867141607299089E-2"/>
          <c:w val="0.34953703703703703"/>
          <c:h val="0.80553555805524257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- 36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</c:v>
                </c:pt>
                <c:pt idx="2">
                  <c:v>6 школ </c:v>
                </c:pt>
                <c:pt idx="3">
                  <c:v>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 4  школ  района  преодолели  минимальный порог. Средний  балл  по  району-  45,4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</c:v>
                </c:pt>
                <c:pt idx="2">
                  <c:v>6 школ </c:v>
                </c:pt>
                <c:pt idx="3">
                  <c:v>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9.4</c:v>
                </c:pt>
                <c:pt idx="1">
                  <c:v>9.4</c:v>
                </c:pt>
                <c:pt idx="2">
                  <c:v>9.4</c:v>
                </c:pt>
                <c:pt idx="3">
                  <c:v>9.4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 преодолели  минимального порога 5  уч-ся (25 %): Кромская  СОШ (4), Короськовская  СОШ (1)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</c:v>
                </c:pt>
                <c:pt idx="2">
                  <c:v>6 школ </c:v>
                </c:pt>
                <c:pt idx="3">
                  <c:v>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-20</c:v>
                </c:pt>
                <c:pt idx="1">
                  <c:v>-20</c:v>
                </c:pt>
                <c:pt idx="2">
                  <c:v>-20</c:v>
                </c:pt>
                <c:pt idx="3">
                  <c:v>-20</c:v>
                </c:pt>
              </c:numCache>
            </c:numRef>
          </c:val>
        </c:ser>
        <c:marker val="1"/>
        <c:axId val="50494464"/>
        <c:axId val="50504448"/>
      </c:lineChart>
      <c:catAx>
        <c:axId val="50494464"/>
        <c:scaling>
          <c:orientation val="minMax"/>
        </c:scaling>
        <c:axPos val="b"/>
        <c:tickLblPos val="nextTo"/>
        <c:crossAx val="50504448"/>
        <c:crosses val="autoZero"/>
        <c:auto val="1"/>
        <c:lblAlgn val="ctr"/>
        <c:lblOffset val="100"/>
      </c:catAx>
      <c:valAx>
        <c:axId val="50504448"/>
        <c:scaling>
          <c:orientation val="minMax"/>
        </c:scaling>
        <c:axPos val="l"/>
        <c:majorGridlines/>
        <c:numFmt formatCode="General" sourceLinked="1"/>
        <c:tickLblPos val="nextTo"/>
        <c:crossAx val="50494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- 36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6 школ</c:v>
                </c:pt>
                <c:pt idx="3">
                  <c:v>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 всех  школ  района  преодолели  минимальный порог. Средний  балл  по  району-  51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6 школ</c:v>
                </c:pt>
                <c:pt idx="3">
                  <c:v>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</c:ser>
        <c:marker val="1"/>
        <c:axId val="50008832"/>
        <c:axId val="50010368"/>
      </c:lineChart>
      <c:catAx>
        <c:axId val="50008832"/>
        <c:scaling>
          <c:orientation val="minMax"/>
        </c:scaling>
        <c:axPos val="b"/>
        <c:tickLblPos val="nextTo"/>
        <c:crossAx val="50010368"/>
        <c:crosses val="autoZero"/>
        <c:auto val="1"/>
        <c:lblAlgn val="ctr"/>
        <c:lblOffset val="100"/>
      </c:catAx>
      <c:valAx>
        <c:axId val="50010368"/>
        <c:scaling>
          <c:orientation val="minMax"/>
        </c:scaling>
        <c:axPos val="l"/>
        <c:majorGridlines/>
        <c:numFmt formatCode="General" sourceLinked="1"/>
        <c:tickLblPos val="nextTo"/>
        <c:crossAx val="5000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04851997666968"/>
          <c:y val="9.7561242344707047E-2"/>
          <c:w val="0.33406259113444414"/>
          <c:h val="0.66598862642169998"/>
        </c:manualLayout>
      </c:layout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- 36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Принимали  участие</c:v>
                </c:pt>
                <c:pt idx="1">
                  <c:v>учащиеся</c:v>
                </c:pt>
                <c:pt idx="2">
                  <c:v>3 школ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  учащиеся   района  преодолели  минимальный порог. Средний  балл  по  району-  52,8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Принимали  участие</c:v>
                </c:pt>
                <c:pt idx="1">
                  <c:v>учащиеся</c:v>
                </c:pt>
                <c:pt idx="2">
                  <c:v>3 школ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16.8</c:v>
                </c:pt>
                <c:pt idx="1">
                  <c:v>16.8</c:v>
                </c:pt>
                <c:pt idx="2">
                  <c:v>16.8</c:v>
                </c:pt>
                <c:pt idx="3">
                  <c:v>16.8</c:v>
                </c:pt>
              </c:numCache>
            </c:numRef>
          </c:val>
        </c:ser>
        <c:marker val="1"/>
        <c:axId val="48609536"/>
        <c:axId val="50057216"/>
      </c:lineChart>
      <c:catAx>
        <c:axId val="48609536"/>
        <c:scaling>
          <c:orientation val="minMax"/>
        </c:scaling>
        <c:axPos val="b"/>
        <c:tickLblPos val="nextTo"/>
        <c:crossAx val="50057216"/>
        <c:crosses val="autoZero"/>
        <c:auto val="1"/>
        <c:lblAlgn val="ctr"/>
        <c:lblOffset val="100"/>
      </c:catAx>
      <c:valAx>
        <c:axId val="50057216"/>
        <c:scaling>
          <c:orientation val="minMax"/>
        </c:scaling>
        <c:axPos val="l"/>
        <c:majorGridlines/>
        <c:numFmt formatCode="General" sourceLinked="1"/>
        <c:tickLblPos val="nextTo"/>
        <c:crossAx val="4860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51851851852038"/>
          <c:y val="5.0271216097987757E-2"/>
          <c:w val="0.34259259259259262"/>
          <c:h val="0.66533058367704034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 ЕГЭ  по  предметам:</a:t>
            </a:r>
          </a:p>
          <a:p>
            <a:pPr>
              <a:defRPr/>
            </a:pPr>
            <a:r>
              <a:rPr lang="ru-RU" sz="1600"/>
              <a:t> 62 %  учебных дисциплин, по  которым  все  выпускники  преодлели  минимальный  порог, установленный  Рособрнадзором. 38 % учебных  дисциплин, по  которым  имеются  выпускники, не  набравшие  минимального  порога  баллов.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 ЕГЭ  по  предметам: 62 %  учебных дисциплин, по  которым  все  выпускники  преодлели  минимальный  порог, установленный  Рособрнадзором. 38 % учебных  предметов, по  которым  имеются  выпускники, не  набравшие  минимального  порога  баллов.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62 %: русский  язык, литература, география, информатика  и  ИКТ, иностранный  язык, физика, химия</c:v>
                </c:pt>
                <c:pt idx="1">
                  <c:v>38%: математика (б, п), биология, история, обществознание, по  которым  не  набрали  минимум  (% выпускников):</c:v>
                </c:pt>
                <c:pt idx="2">
                  <c:v>математика  базовая - 1 %</c:v>
                </c:pt>
                <c:pt idx="3">
                  <c:v>математика  профильная - 22 %</c:v>
                </c:pt>
                <c:pt idx="4">
                  <c:v>биология - 25 %</c:v>
                </c:pt>
                <c:pt idx="5">
                  <c:v>история - 16 %</c:v>
                </c:pt>
                <c:pt idx="6">
                  <c:v>обществознание - 12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</c:v>
                </c:pt>
                <c:pt idx="2">
                  <c:v>1</c:v>
                </c:pt>
                <c:pt idx="3">
                  <c:v>22</c:v>
                </c:pt>
                <c:pt idx="4">
                  <c:v>25</c:v>
                </c:pt>
                <c:pt idx="5">
                  <c:v>16</c:v>
                </c:pt>
                <c:pt idx="6">
                  <c:v>12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720501603966371"/>
          <c:y val="0.30327126756214373"/>
          <c:w val="0.38279498396033912"/>
          <c:h val="0.6967287324378589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</c:v>
                </c:pt>
                <c:pt idx="9">
                  <c:v>химия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99</c:v>
                </c:pt>
                <c:pt idx="2">
                  <c:v>81</c:v>
                </c:pt>
                <c:pt idx="3">
                  <c:v>79</c:v>
                </c:pt>
                <c:pt idx="4">
                  <c:v>28</c:v>
                </c:pt>
                <c:pt idx="5">
                  <c:v>28</c:v>
                </c:pt>
                <c:pt idx="6">
                  <c:v>26</c:v>
                </c:pt>
                <c:pt idx="7">
                  <c:v>17</c:v>
                </c:pt>
                <c:pt idx="8">
                  <c:v>10</c:v>
                </c:pt>
                <c:pt idx="9">
                  <c:v>7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</c:v>
                </c:pt>
                <c:pt idx="9">
                  <c:v>химия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79</c:v>
                </c:pt>
                <c:pt idx="2">
                  <c:v>85</c:v>
                </c:pt>
                <c:pt idx="3">
                  <c:v>68</c:v>
                </c:pt>
                <c:pt idx="4">
                  <c:v>23</c:v>
                </c:pt>
                <c:pt idx="5">
                  <c:v>26</c:v>
                </c:pt>
                <c:pt idx="6">
                  <c:v>33</c:v>
                </c:pt>
                <c:pt idx="7">
                  <c:v>10</c:v>
                </c:pt>
                <c:pt idx="8">
                  <c:v>2</c:v>
                </c:pt>
                <c:pt idx="9">
                  <c:v>12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</c:v>
                </c:pt>
                <c:pt idx="9">
                  <c:v>химия</c:v>
                </c:pt>
                <c:pt idx="10">
                  <c:v>география</c:v>
                </c:pt>
                <c:pt idx="11">
                  <c:v>информатика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axId val="80476032"/>
        <c:axId val="80477568"/>
      </c:barChart>
      <c:catAx>
        <c:axId val="80476032"/>
        <c:scaling>
          <c:orientation val="minMax"/>
        </c:scaling>
        <c:axPos val="b"/>
        <c:tickLblPos val="nextTo"/>
        <c:crossAx val="80477568"/>
        <c:crosses val="autoZero"/>
        <c:auto val="1"/>
        <c:lblAlgn val="ctr"/>
        <c:lblOffset val="100"/>
      </c:catAx>
      <c:valAx>
        <c:axId val="80477568"/>
        <c:scaling>
          <c:orientation val="minMax"/>
        </c:scaling>
        <c:axPos val="l"/>
        <c:majorGridlines/>
        <c:numFmt formatCode="General" sourceLinked="1"/>
        <c:tickLblPos val="nextTo"/>
        <c:crossAx val="8047603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5335757509477983"/>
          <c:y val="0.392363454568179"/>
          <c:w val="0.1443276100904054"/>
          <c:h val="0.1954315085614305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- 32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 </c:v>
                </c:pt>
                <c:pt idx="1">
                  <c:v>учащиеся</c:v>
                </c:pt>
                <c:pt idx="2">
                  <c:v>Кромской  СОШ  и </c:v>
                </c:pt>
                <c:pt idx="3">
                  <c:v>Вожовской 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 Кромской  СОШ  и  Вожовской  СОШ преодолели  минимальный порог. Средний  балл  по  району-  50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 </c:v>
                </c:pt>
                <c:pt idx="1">
                  <c:v>учащиеся</c:v>
                </c:pt>
                <c:pt idx="2">
                  <c:v>Кромской  СОШ  и </c:v>
                </c:pt>
                <c:pt idx="3">
                  <c:v>Вожовской  СОШ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18</c:v>
                </c:pt>
              </c:numCache>
            </c:numRef>
          </c:val>
        </c:ser>
        <c:marker val="1"/>
        <c:axId val="68403200"/>
        <c:axId val="68404736"/>
      </c:lineChart>
      <c:catAx>
        <c:axId val="68403200"/>
        <c:scaling>
          <c:orientation val="minMax"/>
        </c:scaling>
        <c:axPos val="b"/>
        <c:tickLblPos val="nextTo"/>
        <c:crossAx val="68404736"/>
        <c:crosses val="autoZero"/>
        <c:auto val="1"/>
        <c:lblAlgn val="ctr"/>
        <c:lblOffset val="100"/>
      </c:catAx>
      <c:valAx>
        <c:axId val="68404736"/>
        <c:scaling>
          <c:orientation val="minMax"/>
        </c:scaling>
        <c:axPos val="l"/>
        <c:majorGridlines/>
        <c:numFmt formatCode="General" sourceLinked="1"/>
        <c:tickLblPos val="nextTo"/>
        <c:crossAx val="6840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02970885323863"/>
          <c:y val="5.342957130358704E-2"/>
          <c:w val="0.33571004159239481"/>
          <c:h val="0.67519213944410983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- 37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Вожовская 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37</c:v>
                </c:pt>
                <c:pt idx="2">
                  <c:v>37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Учащаяся  Вожовской  СОШ преодолела  минимальный порог. Средний  балл  по  району-  74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Вожовская  СОШ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37</c:v>
                </c:pt>
                <c:pt idx="2">
                  <c:v>37</c:v>
                </c:pt>
                <c:pt idx="3">
                  <c:v>37</c:v>
                </c:pt>
              </c:numCache>
            </c:numRef>
          </c:val>
        </c:ser>
        <c:marker val="1"/>
        <c:axId val="49260032"/>
        <c:axId val="49261568"/>
      </c:lineChart>
      <c:catAx>
        <c:axId val="49260032"/>
        <c:scaling>
          <c:orientation val="minMax"/>
        </c:scaling>
        <c:axPos val="b"/>
        <c:tickLblPos val="nextTo"/>
        <c:crossAx val="49261568"/>
        <c:crosses val="autoZero"/>
        <c:auto val="1"/>
        <c:lblAlgn val="ctr"/>
        <c:lblOffset val="100"/>
      </c:catAx>
      <c:valAx>
        <c:axId val="49261568"/>
        <c:scaling>
          <c:orientation val="minMax"/>
        </c:scaling>
        <c:axPos val="l"/>
        <c:majorGridlines/>
        <c:numFmt formatCode="General" sourceLinked="1"/>
        <c:tickLblPos val="nextTo"/>
        <c:crossAx val="4926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067540880407692"/>
          <c:y val="3.0429946256717952E-2"/>
          <c:w val="0.3454356600009138"/>
          <c:h val="0.78139823431162014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- 24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Принимали  участие</c:v>
                </c:pt>
                <c:pt idx="1">
                  <c:v>все  </c:v>
                </c:pt>
                <c:pt idx="2">
                  <c:v>школы 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 учащиеся  школ  района  преодолели  минимальный порог. Средний  балл  по  району-  70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Принимали  участие</c:v>
                </c:pt>
                <c:pt idx="1">
                  <c:v>все  </c:v>
                </c:pt>
                <c:pt idx="2">
                  <c:v>школы 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46</c:v>
                </c:pt>
              </c:numCache>
            </c:numRef>
          </c:val>
        </c:ser>
        <c:marker val="1"/>
        <c:axId val="82615296"/>
        <c:axId val="119698176"/>
      </c:lineChart>
      <c:catAx>
        <c:axId val="82615296"/>
        <c:scaling>
          <c:orientation val="minMax"/>
        </c:scaling>
        <c:axPos val="b"/>
        <c:tickLblPos val="nextTo"/>
        <c:crossAx val="119698176"/>
        <c:crosses val="autoZero"/>
        <c:auto val="1"/>
        <c:lblAlgn val="ctr"/>
        <c:lblOffset val="100"/>
      </c:catAx>
      <c:valAx>
        <c:axId val="119698176"/>
        <c:scaling>
          <c:orientation val="minMax"/>
        </c:scaling>
        <c:axPos val="l"/>
        <c:majorGridlines/>
        <c:numFmt formatCode="General" sourceLinked="1"/>
        <c:tickLblPos val="nextTo"/>
        <c:crossAx val="8261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83561643835996"/>
          <c:y val="7.7539730610596824E-2"/>
          <c:w val="0.34246575342465846"/>
          <c:h val="0.74601943987770769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- 3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 </c:v>
                </c:pt>
                <c:pt idx="2">
                  <c:v>10 школ</c:v>
                </c:pt>
                <c:pt idx="3">
                  <c:v>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9  школ  района  преодолели  минимальный порог. Средний  балл  по  району-  4,1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 </c:v>
                </c:pt>
                <c:pt idx="2">
                  <c:v>10 школ</c:v>
                </c:pt>
                <c:pt idx="3">
                  <c:v>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1.1000000000000001</c:v>
                </c:pt>
                <c:pt idx="2">
                  <c:v>1.1000000000000001</c:v>
                </c:pt>
                <c:pt idx="3">
                  <c:v>1.1000000000000001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 преодолели  минимального порога: 1 уч-ся (1%)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участие</c:v>
                </c:pt>
                <c:pt idx="1">
                  <c:v>учащиеся </c:v>
                </c:pt>
                <c:pt idx="2">
                  <c:v>10 школ</c:v>
                </c:pt>
                <c:pt idx="3">
                  <c:v>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-3</c:v>
                </c:pt>
                <c:pt idx="1">
                  <c:v>-3</c:v>
                </c:pt>
                <c:pt idx="2">
                  <c:v>-3</c:v>
                </c:pt>
                <c:pt idx="3">
                  <c:v>-3</c:v>
                </c:pt>
              </c:numCache>
            </c:numRef>
          </c:val>
        </c:ser>
        <c:marker val="1"/>
        <c:axId val="48584192"/>
        <c:axId val="48585728"/>
      </c:lineChart>
      <c:catAx>
        <c:axId val="48584192"/>
        <c:scaling>
          <c:orientation val="minMax"/>
        </c:scaling>
        <c:axPos val="b"/>
        <c:tickLblPos val="nextTo"/>
        <c:crossAx val="48585728"/>
        <c:crosses val="autoZero"/>
        <c:auto val="1"/>
        <c:lblAlgn val="ctr"/>
        <c:lblOffset val="100"/>
      </c:catAx>
      <c:valAx>
        <c:axId val="48585728"/>
        <c:scaling>
          <c:orientation val="minMax"/>
        </c:scaling>
        <c:axPos val="l"/>
        <c:majorGridlines/>
        <c:numFmt formatCode="General" sourceLinked="1"/>
        <c:tickLblPos val="nextTo"/>
        <c:crossAx val="4858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77777777777934"/>
          <c:y val="1.9941257342832269E-3"/>
          <c:w val="0.34490740740740738"/>
          <c:h val="0.80553555805524257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- 27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Принимали участие</c:v>
                </c:pt>
                <c:pt idx="1">
                  <c:v>учащиеся</c:v>
                </c:pt>
                <c:pt idx="2">
                  <c:v>10 школ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6  школ  района  преодолели  минимальный порог. Средний  балл  по  району-  39,2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Принимали участие</c:v>
                </c:pt>
                <c:pt idx="1">
                  <c:v>учащиеся</c:v>
                </c:pt>
                <c:pt idx="2">
                  <c:v>10 школ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12.2</c:v>
                </c:pt>
                <c:pt idx="1">
                  <c:v>12.2</c:v>
                </c:pt>
                <c:pt idx="2">
                  <c:v>12.2</c:v>
                </c:pt>
                <c:pt idx="3">
                  <c:v>12.2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 преодолели  минимального порога: 13 уч-ся (23 %): Кромская  СОШ (9 выпускников), К-Болотовская  СОШ (1 ), Вожовская СОШ (1), Короськовская СОШ (2)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Принимали участие</c:v>
                </c:pt>
                <c:pt idx="1">
                  <c:v>учащиеся</c:v>
                </c:pt>
                <c:pt idx="2">
                  <c:v>10 школ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-27</c:v>
                </c:pt>
                <c:pt idx="1">
                  <c:v>-27</c:v>
                </c:pt>
                <c:pt idx="2">
                  <c:v>-27</c:v>
                </c:pt>
                <c:pt idx="3">
                  <c:v>-27</c:v>
                </c:pt>
              </c:numCache>
            </c:numRef>
          </c:val>
        </c:ser>
        <c:marker val="1"/>
        <c:axId val="82702336"/>
        <c:axId val="82703872"/>
      </c:lineChart>
      <c:catAx>
        <c:axId val="82702336"/>
        <c:scaling>
          <c:orientation val="minMax"/>
        </c:scaling>
        <c:axPos val="b"/>
        <c:tickLblPos val="nextTo"/>
        <c:crossAx val="82703872"/>
        <c:crosses val="autoZero"/>
        <c:auto val="1"/>
        <c:lblAlgn val="ctr"/>
        <c:lblOffset val="100"/>
      </c:catAx>
      <c:valAx>
        <c:axId val="82703872"/>
        <c:scaling>
          <c:orientation val="minMax"/>
        </c:scaling>
        <c:axPos val="l"/>
        <c:majorGridlines/>
        <c:numFmt formatCode="General" sourceLinked="1"/>
        <c:tickLblPos val="nextTo"/>
        <c:crossAx val="8270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96296296296322"/>
          <c:y val="2.5474628171478556E-2"/>
          <c:w val="0.35648148148148223"/>
          <c:h val="0.96095550556180565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- 42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8 школ</c:v>
                </c:pt>
                <c:pt idx="3">
                  <c:v>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42</c:v>
                </c:pt>
                <c:pt idx="2">
                  <c:v>42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  5  школ  района  преодолели  минимальный порог. Средний  балл  по  району-  54,4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8 школ</c:v>
                </c:pt>
                <c:pt idx="3">
                  <c:v>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12.4</c:v>
                </c:pt>
                <c:pt idx="1">
                  <c:v>12.4</c:v>
                </c:pt>
                <c:pt idx="2">
                  <c:v>12.4</c:v>
                </c:pt>
                <c:pt idx="3">
                  <c:v>12.4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 преодолели  минимального порога:7  уч-ся (12 %): Кромская  СОШ (4 выпускников), К-Болотовская  СОШ (1 ),  Короськовская СОШ (2)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8 школ</c:v>
                </c:pt>
                <c:pt idx="3">
                  <c:v>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-42</c:v>
                </c:pt>
                <c:pt idx="1">
                  <c:v>-42</c:v>
                </c:pt>
                <c:pt idx="2">
                  <c:v>-42</c:v>
                </c:pt>
                <c:pt idx="3">
                  <c:v>-42</c:v>
                </c:pt>
              </c:numCache>
            </c:numRef>
          </c:val>
        </c:ser>
        <c:marker val="1"/>
        <c:axId val="49277184"/>
        <c:axId val="110018560"/>
      </c:lineChart>
      <c:catAx>
        <c:axId val="49277184"/>
        <c:scaling>
          <c:orientation val="minMax"/>
        </c:scaling>
        <c:axPos val="b"/>
        <c:tickLblPos val="nextTo"/>
        <c:crossAx val="110018560"/>
        <c:crosses val="autoZero"/>
        <c:auto val="1"/>
        <c:lblAlgn val="ctr"/>
        <c:lblOffset val="100"/>
      </c:catAx>
      <c:valAx>
        <c:axId val="110018560"/>
        <c:scaling>
          <c:orientation val="minMax"/>
        </c:scaling>
        <c:axPos val="l"/>
        <c:majorGridlines/>
        <c:numFmt formatCode="General" sourceLinked="1"/>
        <c:tickLblPos val="nextTo"/>
        <c:crossAx val="4927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46296296296047"/>
          <c:y val="0"/>
          <c:w val="0.33564814814814831"/>
          <c:h val="0.9602974628171479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количество  баллов, установленное  Рособрнадзором - 22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Кромской СОШ, Вожовской СОШ</c:v>
                </c:pt>
                <c:pt idx="3">
                  <c:v>Черкасской 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 балл  по  району: английский - 60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Кромской СОШ, Вожовской СОШ</c:v>
                </c:pt>
                <c:pt idx="3">
                  <c:v>Черкасской  СОШ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Учащиеся  3  школ  района  преодолели  минимальный порог. Средний балл  по  району: немецкий яз- 50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Принимали  участие</c:v>
                </c:pt>
                <c:pt idx="1">
                  <c:v>учащиеся</c:v>
                </c:pt>
                <c:pt idx="2">
                  <c:v>Кромской СОШ, Вожовской СОШ</c:v>
                </c:pt>
                <c:pt idx="3">
                  <c:v>Черкасской  СОШ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-10</c:v>
                </c:pt>
                <c:pt idx="1">
                  <c:v>-10</c:v>
                </c:pt>
                <c:pt idx="2">
                  <c:v>-10</c:v>
                </c:pt>
                <c:pt idx="3">
                  <c:v>-10</c:v>
                </c:pt>
              </c:numCache>
            </c:numRef>
          </c:val>
        </c:ser>
        <c:marker val="1"/>
        <c:axId val="49210112"/>
        <c:axId val="49211648"/>
      </c:lineChart>
      <c:catAx>
        <c:axId val="49210112"/>
        <c:scaling>
          <c:orientation val="minMax"/>
        </c:scaling>
        <c:axPos val="b"/>
        <c:tickLblPos val="nextTo"/>
        <c:crossAx val="49211648"/>
        <c:crosses val="autoZero"/>
        <c:auto val="1"/>
        <c:lblAlgn val="ctr"/>
        <c:lblOffset val="100"/>
      </c:catAx>
      <c:valAx>
        <c:axId val="49211648"/>
        <c:scaling>
          <c:orientation val="minMax"/>
        </c:scaling>
        <c:axPos val="l"/>
        <c:majorGridlines/>
        <c:numFmt formatCode="General" sourceLinked="1"/>
        <c:tickLblPos val="nextTo"/>
        <c:crossAx val="4921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04655493482455"/>
          <c:y val="3.7470055656723837E-2"/>
          <c:w val="0.33005586592178893"/>
          <c:h val="0.7773939658194191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56</Pages>
  <Words>17539</Words>
  <Characters>99976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Ирина</cp:lastModifiedBy>
  <cp:revision>5</cp:revision>
  <dcterms:created xsi:type="dcterms:W3CDTF">2016-07-29T08:28:00Z</dcterms:created>
  <dcterms:modified xsi:type="dcterms:W3CDTF">2016-07-30T12:46:00Z</dcterms:modified>
</cp:coreProperties>
</file>